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8BC" w:rsidRDefault="00DF3BD3">
      <w:r>
        <w:t xml:space="preserve"> Implementation techniques include imperative languages (object-oriented or procedural), functional languages, and logic languages..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languages.</w:t>
      </w:r>
      <w:r>
        <w:br/>
        <w:t>He gave the first description of cryptanalysis by frequency a</w:t>
      </w:r>
      <w:r>
        <w:t>nalysis, the earliest code-breaking algorithm.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</w:t>
      </w:r>
      <w:r>
        <w:t>ting new source code.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One approach popular for requirements analysis is Use Case analysis.</w:t>
      </w:r>
      <w:r>
        <w:br/>
        <w:t>It involves designing and implementing algorithms, step</w:t>
      </w:r>
      <w:r>
        <w:t>-by-step specifications of procedures, by writing code in one or more programming languages.</w:t>
      </w:r>
    </w:p>
    <w:sectPr w:rsidR="00D71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649320">
    <w:abstractNumId w:val="8"/>
  </w:num>
  <w:num w:numId="2" w16cid:durableId="401760969">
    <w:abstractNumId w:val="6"/>
  </w:num>
  <w:num w:numId="3" w16cid:durableId="1098452261">
    <w:abstractNumId w:val="5"/>
  </w:num>
  <w:num w:numId="4" w16cid:durableId="1230192464">
    <w:abstractNumId w:val="4"/>
  </w:num>
  <w:num w:numId="5" w16cid:durableId="1062606980">
    <w:abstractNumId w:val="7"/>
  </w:num>
  <w:num w:numId="6" w16cid:durableId="27410613">
    <w:abstractNumId w:val="3"/>
  </w:num>
  <w:num w:numId="7" w16cid:durableId="888152797">
    <w:abstractNumId w:val="2"/>
  </w:num>
  <w:num w:numId="8" w16cid:durableId="439955710">
    <w:abstractNumId w:val="1"/>
  </w:num>
  <w:num w:numId="9" w16cid:durableId="2335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18BC"/>
    <w:rsid w:val="00DF3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