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6F69" w:rsidRDefault="00034B46">
      <w:r>
        <w:t xml:space="preserve"> Implementation techniques include imperative languages (object-oriented or procedural), functional languages, and logic languages..</w:t>
      </w:r>
      <w:r>
        <w:br/>
        <w:t xml:space="preserve"> The academic field and the engineering practice of computer programming are both largely concerned with discovering and implementing the most efficient algorithms for a given class of problems.</w:t>
      </w:r>
      <w:r>
        <w:br/>
        <w:t>Provided the functions in a library follow the appropriate run-time conventions (e.g., method of passing arguments), then these functions may be written in any other language.</w:t>
      </w:r>
      <w:r>
        <w:br/>
        <w:t>The choice of language used is subject to many considerations, such as company policy, suitability to task, availability of third-party pack</w:t>
      </w:r>
      <w:r>
        <w:t>ages, or individual preference.</w:t>
      </w:r>
      <w:r>
        <w:br/>
        <w:t>Programming languages are essential for software development.</w:t>
      </w:r>
      <w:r>
        <w:br/>
        <w:t xml:space="preserve"> The first step in most formal software development processes is requirements analysis, followed by testing to determine value modeling, implementation, and failure elimination (debugging).</w:t>
      </w:r>
      <w:r>
        <w:br/>
        <w:t>Some text editors such as Emacs allow GDB to be invoked through them, to provide a visual environment.</w:t>
      </w:r>
      <w:r>
        <w:br/>
        <w:t>He gave the first description of cryptanalysis by frequency analysis, the earliest code-breaking algorithm.</w:t>
      </w:r>
      <w:r>
        <w:br/>
        <w:t xml:space="preserve"> These compiled l</w:t>
      </w:r>
      <w:r>
        <w:t>anguages allow the programmer to write programs in terms that are syntactically richer, and more capable of abstracting the code, making it easy to target varying machine instruction sets via compilation declarations and heuristics.</w:t>
      </w:r>
      <w:r>
        <w:br/>
        <w:t xml:space="preserve"> Debugging is often done with IDEs. Standalone debuggers like GDB are also used, and these often provide less of a visual environment, usually using a command line.</w:t>
      </w:r>
      <w:r>
        <w:br/>
        <w:t xml:space="preserve"> New languages are generally designed around the syntax of a prior language with new functionality added, (for exa</w:t>
      </w:r>
      <w:r>
        <w:t>mple C++ adds object-orientation to C, and Java adds memory management and bytecode to C++, but as a result, loses efficiency and the ability for low-level manipulation).</w:t>
      </w:r>
      <w:r>
        <w:br/>
        <w:t>FORTRAN, the first widely used high-level language to have a functional implementation, came out in 1957, and many other languages were soon developed—in particular, COBOL aimed at commercial data processing, and Lisp for computer research.</w:t>
      </w:r>
      <w:r>
        <w:br/>
      </w:r>
      <w:r>
        <w:br/>
        <w:t>Some of these factors include:</w:t>
      </w:r>
      <w:r>
        <w:br/>
        <w:t xml:space="preserve"> The presentation aspects of this (such as indents, line breaks, col</w:t>
      </w:r>
      <w:r>
        <w:t>or highlighting, and so on) are often handled by the source code editor, but the content aspects reflect the programmer's talent and skills.</w:t>
      </w:r>
      <w:r>
        <w:br/>
        <w:t>Many applications use a mix of several languages in their construction and use.</w:t>
      </w:r>
    </w:p>
    <w:sectPr w:rsidR="00C16F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4252201">
    <w:abstractNumId w:val="8"/>
  </w:num>
  <w:num w:numId="2" w16cid:durableId="1573392454">
    <w:abstractNumId w:val="6"/>
  </w:num>
  <w:num w:numId="3" w16cid:durableId="1068531319">
    <w:abstractNumId w:val="5"/>
  </w:num>
  <w:num w:numId="4" w16cid:durableId="1904175777">
    <w:abstractNumId w:val="4"/>
  </w:num>
  <w:num w:numId="5" w16cid:durableId="585186171">
    <w:abstractNumId w:val="7"/>
  </w:num>
  <w:num w:numId="6" w16cid:durableId="348683923">
    <w:abstractNumId w:val="3"/>
  </w:num>
  <w:num w:numId="7" w16cid:durableId="1934165289">
    <w:abstractNumId w:val="2"/>
  </w:num>
  <w:num w:numId="8" w16cid:durableId="1327395311">
    <w:abstractNumId w:val="1"/>
  </w:num>
  <w:num w:numId="9" w16cid:durableId="1833526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4B46"/>
    <w:rsid w:val="0006063C"/>
    <w:rsid w:val="0015074B"/>
    <w:rsid w:val="0029639D"/>
    <w:rsid w:val="00326F90"/>
    <w:rsid w:val="00AA1D8D"/>
    <w:rsid w:val="00B47730"/>
    <w:rsid w:val="00C16F6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2023-12-06T07:48:00Z</dcterms:modified>
  <cp:category/>
</cp:coreProperties>
</file>