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292" w:rsidRDefault="007F2DD0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By the late 1960s, data storage devices and computer terminals became inex</w:t>
      </w:r>
      <w:r>
        <w:t>pensive enough that programs could be created by typing directly into the computers.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Unified Modeling Language (UML) is a notation used for both the OOAD and MDA.</w:t>
      </w:r>
      <w:r>
        <w:br/>
        <w:t>In 1801, the Jacquard loom could produce entirely different weaves by changing the "program" – a series of pastebo</w:t>
      </w:r>
      <w:r>
        <w:t>ard cards with holes punched in them.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It is very difficult to determine what are the most popular modern programming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Different programming languages support different styles of programmi</w:t>
      </w:r>
      <w:r>
        <w:t>ng (called programming paradigms).</w:t>
      </w:r>
      <w:r>
        <w:br/>
        <w:t>There exist a lot of different approaches for each of those tasks.</w:t>
      </w:r>
      <w:r>
        <w:br/>
        <w:t>Ideally, the programming language best suited for the task at hand will be selected.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Readability is important because programmers spend the majority of their time reading, trying to understand, reusing and modifying existing source code,</w:t>
      </w:r>
      <w:r>
        <w:t xml:space="preserve"> rather than writing new source code.</w:t>
      </w:r>
    </w:p>
    <w:sectPr w:rsidR="00A362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327767">
    <w:abstractNumId w:val="8"/>
  </w:num>
  <w:num w:numId="2" w16cid:durableId="1542209674">
    <w:abstractNumId w:val="6"/>
  </w:num>
  <w:num w:numId="3" w16cid:durableId="1119766428">
    <w:abstractNumId w:val="5"/>
  </w:num>
  <w:num w:numId="4" w16cid:durableId="2002660536">
    <w:abstractNumId w:val="4"/>
  </w:num>
  <w:num w:numId="5" w16cid:durableId="2056076218">
    <w:abstractNumId w:val="7"/>
  </w:num>
  <w:num w:numId="6" w16cid:durableId="500051164">
    <w:abstractNumId w:val="3"/>
  </w:num>
  <w:num w:numId="7" w16cid:durableId="721562527">
    <w:abstractNumId w:val="2"/>
  </w:num>
  <w:num w:numId="8" w16cid:durableId="1467240535">
    <w:abstractNumId w:val="1"/>
  </w:num>
  <w:num w:numId="9" w16cid:durableId="155238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2DD0"/>
    <w:rsid w:val="00A362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2023-12-06T08:20:00Z</dcterms:modified>
  <cp:category/>
</cp:coreProperties>
</file>