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551" w:rsidRDefault="002A228B">
      <w:r>
        <w:t>FORTRAN, the first widely used high-level language to have a functional implementation, came out in 1957, and many other languages were soon developed—in particular, COBOL aimed at commercial data processing, and Lisp for computer research..</w:t>
      </w:r>
      <w:r>
        <w:br/>
      </w:r>
      <w:r>
        <w:t>Provided the functions in a library follow the appropriate run-time conventions (e.g., method of passing arguments), then these functions may be written in any other language.</w:t>
      </w:r>
      <w:r>
        <w:br/>
        <w:t>There are many approaches to the Software development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w:t>
      </w:r>
      <w:r>
        <w:t>nic computers.</w:t>
      </w:r>
      <w:r>
        <w:br/>
      </w:r>
      <w:r>
        <w:br/>
        <w:t>However, readability is more than just programming style.</w:t>
      </w:r>
      <w:r>
        <w:br/>
        <w:t xml:space="preserve"> Allen Downey, in his book How To Think Like A Computer Scientist, writes:</w:t>
      </w:r>
      <w:r>
        <w:br/>
        <w:t xml:space="preserve"> Many computer languages provide a mechanism to call functions provided by shared libraries.</w:t>
      </w:r>
      <w:r>
        <w:br/>
        <w:t>By the late 1960s, data storage devices and computer terminals became inexpensive enough that programs could be created by typing directly into the computers.</w:t>
      </w:r>
      <w:r>
        <w:br/>
        <w:t xml:space="preserve"> High-level languages made the process of developing a program simpler and more understandable, and less bound </w:t>
      </w:r>
      <w:r>
        <w:t>to the underlying hardware.</w:t>
      </w:r>
      <w:r>
        <w:br/>
        <w:t>There exist a lot of different approaches for each of those tasks.</w:t>
      </w:r>
      <w:r>
        <w:br/>
        <w:t xml:space="preserve"> The first computer program is generally dated to 1843, when mathematician Ada Lovelace published an algorithm to calculate a sequence of Bernoulli numbers, intended to be carried out by Charles Babbage's Analytical Engine.</w:t>
      </w:r>
      <w:r>
        <w:br/>
        <w:t>When debugging the problem in a GUI, the programmer can try to skip some user interaction from the original problem description and check if remaining actions are sufficient for bugs to appear.</w:t>
      </w:r>
      <w:r>
        <w:br/>
        <w:t>In 1206, the Arab engineer Al-Jazari invented a programmable drum machine where a musical mechanical automaton could be made to play different rhythms and drum patterns, via pegs and cams.</w:t>
      </w:r>
      <w:r>
        <w:br/>
        <w:t>Proficient programming usually requires expertise in several different subjects, including knowledge of the application domain, details of programming languages and generic code libraries, specialized algorithms, and formal logic.</w:t>
      </w:r>
      <w:r>
        <w:br/>
        <w:t xml:space="preserve"> The academic field and the engineering practice of computer programming are both largely c</w:t>
      </w:r>
      <w:r>
        <w:t>oncerned with discovering and implementing the most efficient algorithms for a given class of problems.</w:t>
      </w:r>
    </w:p>
    <w:sectPr w:rsidR="007655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8548791">
    <w:abstractNumId w:val="8"/>
  </w:num>
  <w:num w:numId="2" w16cid:durableId="907811015">
    <w:abstractNumId w:val="6"/>
  </w:num>
  <w:num w:numId="3" w16cid:durableId="849368588">
    <w:abstractNumId w:val="5"/>
  </w:num>
  <w:num w:numId="4" w16cid:durableId="1320889681">
    <w:abstractNumId w:val="4"/>
  </w:num>
  <w:num w:numId="5" w16cid:durableId="1343582070">
    <w:abstractNumId w:val="7"/>
  </w:num>
  <w:num w:numId="6" w16cid:durableId="1069116759">
    <w:abstractNumId w:val="3"/>
  </w:num>
  <w:num w:numId="7" w16cid:durableId="1820070592">
    <w:abstractNumId w:val="2"/>
  </w:num>
  <w:num w:numId="8" w16cid:durableId="1403288665">
    <w:abstractNumId w:val="1"/>
  </w:num>
  <w:num w:numId="9" w16cid:durableId="25887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28B"/>
    <w:rsid w:val="00326F90"/>
    <w:rsid w:val="007655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