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CBD" w:rsidRDefault="009F5629">
      <w:r>
        <w:t>By the late 1960s, data storage devices and computer terminals became inexpensive enough that programs could be created by typing directly into the computers..</w:t>
      </w:r>
      <w:r>
        <w:br/>
        <w:t xml:space="preserve">As early as the 9th century, a programmable music sequencer was invented by the Persian Banu </w:t>
      </w:r>
      <w:r>
        <w:t>Musa brothers, who described an automated mechanical flute player in the Book of Ingenious Devices.</w:t>
      </w:r>
      <w:r>
        <w:br/>
        <w:t xml:space="preserve"> A similar technique used for database design is Entity-Relationship Modeling (ER Modeling).</w:t>
      </w:r>
      <w:r>
        <w:br/>
        <w:t>However, because an assembly language is little more than a different notation for a machine language,  two machines with different instruction sets also have different assembly languages.</w:t>
      </w:r>
      <w:r>
        <w:br/>
        <w:t>Methods of measuring programming language popularity include: counting the number of job advertisements that mention the language,</w:t>
      </w:r>
      <w:r>
        <w:t xml:space="preserv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Charles Babbage had already written his first program for the Analytical Engine in 1837.</w:t>
      </w:r>
      <w:r>
        <w:br/>
        <w:t>However, with the concept of the stored-program computer introduced in 1949, both programs and data were stored and manipulated in the same w</w:t>
      </w:r>
      <w:r>
        <w:t>ay in computer memory.</w:t>
      </w:r>
      <w:r>
        <w:br/>
        <w:t>When debugging the problem in a GUI, the programmer can try to skip some user interaction from the original problem description and check if remaining actions are sufficient for bugs to appear.</w:t>
      </w:r>
      <w:r>
        <w:br/>
        <w:t xml:space="preserve"> It is very difficult to determine what are the most popular modern programming languages.</w:t>
      </w:r>
      <w:r>
        <w:br/>
        <w:t>It involves designing and implementing algorithms, step-by-step specifications of procedures, by writing code in one or more programming languages.</w:t>
      </w:r>
      <w:r>
        <w:br/>
        <w:t>A study found that a few simple readability transformati</w:t>
      </w:r>
      <w:r>
        <w:t>ons made code shorter and drastically reduced the time to understand it.</w:t>
      </w:r>
      <w:r>
        <w:br/>
        <w:t>In 1801, the Jacquard loom could produce entirely different weaves by changing the "program" – a series of pasteboard cards with holes punched in them.</w:t>
      </w:r>
      <w:r>
        <w:br/>
        <w:t xml:space="preserve"> The academic field and the engineering practice of computer programming are both largely concerned with discovering and implementing the most efficient algorithms for a given class of problems.</w:t>
      </w:r>
      <w:r>
        <w:br/>
      </w:r>
      <w:r>
        <w:br/>
        <w:t>For example, COBOL is still strong in corporate data centers often on large mainframe compu</w:t>
      </w:r>
      <w:r>
        <w:t>ters, Fortran in engineering applications, scripting languages in Web development, and C in embedded software.</w:t>
      </w:r>
    </w:p>
    <w:sectPr w:rsidR="00007C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0368595">
    <w:abstractNumId w:val="8"/>
  </w:num>
  <w:num w:numId="2" w16cid:durableId="1496726752">
    <w:abstractNumId w:val="6"/>
  </w:num>
  <w:num w:numId="3" w16cid:durableId="1715612647">
    <w:abstractNumId w:val="5"/>
  </w:num>
  <w:num w:numId="4" w16cid:durableId="1978799156">
    <w:abstractNumId w:val="4"/>
  </w:num>
  <w:num w:numId="5" w16cid:durableId="1002196465">
    <w:abstractNumId w:val="7"/>
  </w:num>
  <w:num w:numId="6" w16cid:durableId="832331191">
    <w:abstractNumId w:val="3"/>
  </w:num>
  <w:num w:numId="7" w16cid:durableId="2077435163">
    <w:abstractNumId w:val="2"/>
  </w:num>
  <w:num w:numId="8" w16cid:durableId="1827160869">
    <w:abstractNumId w:val="1"/>
  </w:num>
  <w:num w:numId="9" w16cid:durableId="165395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CBD"/>
    <w:rsid w:val="00034616"/>
    <w:rsid w:val="0006063C"/>
    <w:rsid w:val="0015074B"/>
    <w:rsid w:val="0029639D"/>
    <w:rsid w:val="00326F90"/>
    <w:rsid w:val="009F56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2023-12-06T11:19:00Z</dcterms:modified>
  <cp:category/>
</cp:coreProperties>
</file>