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458" w:rsidRDefault="009B5D98">
      <w:r>
        <w:t>The Unified Modeling Language (UML) is a notation used for both the OOAD and MDA..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Normally the first step in debugging is to attempt to reproduce the problem.</w:t>
      </w:r>
      <w:r>
        <w:br/>
        <w:t>Their jobs usually involve:</w:t>
      </w:r>
      <w:r>
        <w:br/>
        <w:t xml:space="preserve"> Although programming has been presented in the media as a somewhat mathematical subjec</w:t>
      </w:r>
      <w:r>
        <w:t>t, some research shows that good programmers have strong skills in natural human languages, and that learning to code is similar to learning a foreign language.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 similar technique used for database design is Entity-Relationship Modeling (ER Modeling).</w:t>
      </w:r>
      <w:r>
        <w:br/>
        <w:t>However, with the concept of the stored-program computer introduced in 1949, both programs and data w</w:t>
      </w:r>
      <w:r>
        <w:t>ere stored and manipulated in the same way in computer memory.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text editors such as Emacs allow GDB to be invoked through them, to provide a visual environment.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</w:t>
      </w:r>
      <w:r>
        <w:t>as programs' machine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After the bug is reproduced, the input of the program may need to be simplified t</w:t>
      </w:r>
      <w:r>
        <w:t>o make it easier to debug.</w:t>
      </w:r>
      <w:r>
        <w:br/>
        <w:t>Integrated development environments (IDEs) aim to integrate all such help.</w:t>
      </w:r>
    </w:p>
    <w:sectPr w:rsidR="007B54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3274680">
    <w:abstractNumId w:val="8"/>
  </w:num>
  <w:num w:numId="2" w16cid:durableId="1334213942">
    <w:abstractNumId w:val="6"/>
  </w:num>
  <w:num w:numId="3" w16cid:durableId="1231769870">
    <w:abstractNumId w:val="5"/>
  </w:num>
  <w:num w:numId="4" w16cid:durableId="256519338">
    <w:abstractNumId w:val="4"/>
  </w:num>
  <w:num w:numId="5" w16cid:durableId="1692878107">
    <w:abstractNumId w:val="7"/>
  </w:num>
  <w:num w:numId="6" w16cid:durableId="1467355544">
    <w:abstractNumId w:val="3"/>
  </w:num>
  <w:num w:numId="7" w16cid:durableId="385448791">
    <w:abstractNumId w:val="2"/>
  </w:num>
  <w:num w:numId="8" w16cid:durableId="1488286442">
    <w:abstractNumId w:val="1"/>
  </w:num>
  <w:num w:numId="9" w16cid:durableId="23042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5458"/>
    <w:rsid w:val="009B5D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2023-12-06T11:16:00Z</dcterms:modified>
  <cp:category/>
</cp:coreProperties>
</file>