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3A4C" w:rsidRDefault="001625B8">
      <w:r>
        <w:t>Techniques like Code refactoring can enhance readability..</w:t>
      </w:r>
      <w:r>
        <w:br/>
        <w:t>The Unified Modeling Language (UML) is a notation used for both the OOAD and MDA.</w:t>
      </w:r>
      <w:r>
        <w:br/>
        <w:t>There are many approaches to the Software development process.</w:t>
      </w:r>
      <w:r>
        <w:br/>
      </w:r>
      <w:r>
        <w:t xml:space="preserve"> Programmable devices have existed for centuries.</w:t>
      </w:r>
      <w:r>
        <w:br/>
        <w:t>Some languages are more prone to some kinds of faults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w:t>
      </w:r>
      <w:r>
        <w:t>en in the language (this underestimates the number of users of business languages such as COBOL).</w:t>
      </w:r>
      <w:r>
        <w:br/>
        <w:t xml:space="preserve"> Machine code was the language of early programs, written in the instruction set of the particular machine, often in binary notation.</w:t>
      </w:r>
      <w:r>
        <w:br/>
        <w:t>Unreadable code often leads to bugs, inefficiencies, and duplicated code.</w:t>
      </w:r>
      <w:r>
        <w:br/>
        <w:t xml:space="preserve"> High-level languages made the process of developing a program simpler and more understandable, and less bound to the underlying hardware.</w:t>
      </w:r>
      <w:r>
        <w:br/>
        <w:t xml:space="preserve"> A similar technique used for database design is Entity-Relationshi</w:t>
      </w:r>
      <w:r>
        <w:t>p Modeling (ER Modeling).</w:t>
      </w:r>
      <w:r>
        <w:br/>
        <w:t xml:space="preserve"> Implementation techniques include imperative languages (object-oriented or procedural), functional languages, and logic languages.</w:t>
      </w:r>
      <w:r>
        <w:br/>
        <w:t>They are the building blocks for all software, from the simplest applications to the most sophisticated ones.</w:t>
      </w:r>
      <w:r>
        <w:br/>
        <w:t xml:space="preserve"> Whatever the approach to development may be, the final program must satisfy some fundamental properties.</w:t>
      </w:r>
      <w:r>
        <w:br/>
        <w:t>FORTRAN, the first widely used high-level language to have a functional implementation, came out in 1957, and many other languages were so</w:t>
      </w:r>
      <w:r>
        <w:t>on developed—in particular, COBOL aimed at commercial data processing, and Lisp for computer research.</w:t>
      </w:r>
      <w:r>
        <w:br/>
        <w:t>In 1801, the Jacquard loom could produce entirely different weaves by changing the "program" – a series of pasteboard cards with holes punched in them.</w:t>
      </w:r>
    </w:p>
    <w:sectPr w:rsidR="00FA3A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0595505">
    <w:abstractNumId w:val="8"/>
  </w:num>
  <w:num w:numId="2" w16cid:durableId="1811823501">
    <w:abstractNumId w:val="6"/>
  </w:num>
  <w:num w:numId="3" w16cid:durableId="523903545">
    <w:abstractNumId w:val="5"/>
  </w:num>
  <w:num w:numId="4" w16cid:durableId="98373944">
    <w:abstractNumId w:val="4"/>
  </w:num>
  <w:num w:numId="5" w16cid:durableId="1618098614">
    <w:abstractNumId w:val="7"/>
  </w:num>
  <w:num w:numId="6" w16cid:durableId="1712144002">
    <w:abstractNumId w:val="3"/>
  </w:num>
  <w:num w:numId="7" w16cid:durableId="445928199">
    <w:abstractNumId w:val="2"/>
  </w:num>
  <w:num w:numId="8" w16cid:durableId="198207519">
    <w:abstractNumId w:val="1"/>
  </w:num>
  <w:num w:numId="9" w16cid:durableId="1546869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5B8"/>
    <w:rsid w:val="0029639D"/>
    <w:rsid w:val="00326F90"/>
    <w:rsid w:val="00AA1D8D"/>
    <w:rsid w:val="00B47730"/>
    <w:rsid w:val="00CB0664"/>
    <w:rsid w:val="00FA3A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2023-12-06T08:01:00Z</dcterms:modified>
  <cp:category/>
</cp:coreProperties>
</file>