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21BF" w:rsidRDefault="0054575C">
      <w:r>
        <w:t xml:space="preserve"> Following a consistent programming style often helps readability..</w:t>
      </w:r>
      <w:r>
        <w:br/>
        <w:t>He gave the first description of cryptanalysis by frequency analysis, the earliest code-breaking algorithm.</w:t>
      </w:r>
      <w:r>
        <w:br/>
        <w:t xml:space="preserve">This can be a non-trivial task, for example as with parallel processes or </w:t>
      </w:r>
      <w:r>
        <w:t>some unusual software bugs.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There are many approaches to the Software development process.</w:t>
      </w:r>
      <w:r>
        <w:br/>
        <w:t>In 1801, the Jacquard loom could produce entirely different weaves by changing the "program" – a series of pasteboard cards with holes punched in them.</w:t>
      </w:r>
      <w:r>
        <w:br/>
        <w:t>For this purpose, a</w:t>
      </w:r>
      <w:r>
        <w:t>lgorithms are classified into orders using so-called Big O notation, which expresses resource use, such as execution time or memory consumption, in terms of the size of an input.</w:t>
      </w:r>
      <w:r>
        <w:br/>
        <w:t>They are the building blocks for all software, from the simplest applications to the most sophisticated ones.</w:t>
      </w:r>
      <w:r>
        <w:br/>
        <w:t xml:space="preserve">For example, when a bug in a compiler can make it crash when parsing some large source file, a simplification of the test case that results in only few lines from the original source file can be sufficient to reproduce the </w:t>
      </w:r>
      <w:r>
        <w:t>same crash.</w:t>
      </w:r>
      <w:r>
        <w:br/>
        <w:t xml:space="preserve"> Computer programmers are those who write computer software.</w:t>
      </w:r>
      <w:r>
        <w:br/>
      </w:r>
      <w:r>
        <w:br/>
        <w:t>The first compiler related tool, the A-0 System, was developed in 1952 by Grace Hopper, who also coined the term 'compiler'.</w:t>
      </w:r>
      <w:r>
        <w:br/>
        <w:t xml:space="preserve"> Some languages are very popular for particular kinds of applications, while some languages are regularly used to write many different kinds of applications.</w:t>
      </w:r>
      <w:r>
        <w:br/>
        <w:t xml:space="preserve"> Programmable devices have existed for centuries.</w:t>
      </w:r>
      <w:r>
        <w:br/>
        <w:t>FORTRAN, the first widely used high-level language to have a functional implementation, came out in 1957,</w:t>
      </w:r>
      <w:r>
        <w:t xml:space="preserve"> and many other languages were soon developed—in particular, COBOL aimed at commercial data processing, and Lisp for computer research.</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w:t>
      </w:r>
      <w:r>
        <w:t xml:space="preserve"> languages such as COBOL).</w:t>
      </w:r>
    </w:p>
    <w:sectPr w:rsidR="00E721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8986609">
    <w:abstractNumId w:val="8"/>
  </w:num>
  <w:num w:numId="2" w16cid:durableId="1737362363">
    <w:abstractNumId w:val="6"/>
  </w:num>
  <w:num w:numId="3" w16cid:durableId="1911307616">
    <w:abstractNumId w:val="5"/>
  </w:num>
  <w:num w:numId="4" w16cid:durableId="1241986266">
    <w:abstractNumId w:val="4"/>
  </w:num>
  <w:num w:numId="5" w16cid:durableId="193619837">
    <w:abstractNumId w:val="7"/>
  </w:num>
  <w:num w:numId="6" w16cid:durableId="797181973">
    <w:abstractNumId w:val="3"/>
  </w:num>
  <w:num w:numId="7" w16cid:durableId="1420910108">
    <w:abstractNumId w:val="2"/>
  </w:num>
  <w:num w:numId="8" w16cid:durableId="1304503822">
    <w:abstractNumId w:val="1"/>
  </w:num>
  <w:num w:numId="9" w16cid:durableId="1869294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575C"/>
    <w:rsid w:val="00AA1D8D"/>
    <w:rsid w:val="00B47730"/>
    <w:rsid w:val="00CB0664"/>
    <w:rsid w:val="00E721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2023-12-06T08:42:00Z</dcterms:modified>
  <cp:category/>
</cp:coreProperties>
</file>