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5D26" w:rsidRDefault="00B91BC8">
      <w:r>
        <w:t>Also, specific user environment and usage history can make it difficult to reproduce the problem..</w:t>
      </w:r>
      <w:r>
        <w:br/>
      </w:r>
      <w:r>
        <w:br/>
        <w:t>The first compiler related tool, the A-0 System, was developed in 1952 by Grace Hopper, who also coined the term 'compiler'.</w:t>
      </w:r>
      <w:r>
        <w:br/>
        <w:t xml:space="preserve">Assembly languages were </w:t>
      </w:r>
      <w:r>
        <w:t>soon developed that let the programmer specify instruction in a text format (e.g., ADD X, TOTAL), with abbreviations for each operation code and meaningful names for specifying addresses.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Techniques like Code refactoring can enhance rea</w:t>
      </w:r>
      <w:r>
        <w:t>dability.</w:t>
      </w:r>
      <w:r>
        <w:br/>
        <w:t xml:space="preserve"> The first step in most formal software development processes is requirements analysis, followed by testing to determine value modeling, implementation, and failure elimination (debugging).</w:t>
      </w:r>
      <w:r>
        <w:br/>
        <w:t xml:space="preserve"> A similar technique used for database design is Entity-Relationship Modeling (ER Modeling).</w:t>
      </w:r>
      <w:r>
        <w:br/>
        <w:t>Unreadable code often leads to bugs, inefficiencies, and duplicated code.</w:t>
      </w:r>
      <w:r>
        <w:br/>
        <w:t>However, with the concept of the stored-program computer introduced in 1949, both programs and data were stored and manipulated in the same way i</w:t>
      </w:r>
      <w:r>
        <w:t>n computer memory.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Languages form an approximate spectrum from "low-level" to "high-level"; "low-level" languages are typically more machine-oriented and faster to execute, whereas "high-level" languages are more abstract and easier to use but execute less quickly.</w:t>
      </w:r>
      <w:r>
        <w:br/>
        <w:t>Ideal</w:t>
      </w:r>
      <w:r>
        <w:t>ly, the programming language best suited for the task at hand will be selected.</w:t>
      </w:r>
      <w:r>
        <w:br/>
        <w:t xml:space="preserve"> The academic field and the engineering practice of computer programming are both largely concerned with discovering and implementing the most efficient algorithms for a given class of problems.</w:t>
      </w:r>
      <w:r>
        <w:br/>
        <w:t>One approach popular for requirements analysis is Use Case analysis.</w:t>
      </w:r>
    </w:p>
    <w:sectPr w:rsidR="00385D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8274090">
    <w:abstractNumId w:val="8"/>
  </w:num>
  <w:num w:numId="2" w16cid:durableId="33042286">
    <w:abstractNumId w:val="6"/>
  </w:num>
  <w:num w:numId="3" w16cid:durableId="504127841">
    <w:abstractNumId w:val="5"/>
  </w:num>
  <w:num w:numId="4" w16cid:durableId="182214170">
    <w:abstractNumId w:val="4"/>
  </w:num>
  <w:num w:numId="5" w16cid:durableId="313534516">
    <w:abstractNumId w:val="7"/>
  </w:num>
  <w:num w:numId="6" w16cid:durableId="1497920734">
    <w:abstractNumId w:val="3"/>
  </w:num>
  <w:num w:numId="7" w16cid:durableId="1918981256">
    <w:abstractNumId w:val="2"/>
  </w:num>
  <w:num w:numId="8" w16cid:durableId="807935448">
    <w:abstractNumId w:val="1"/>
  </w:num>
  <w:num w:numId="9" w16cid:durableId="945116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5D26"/>
    <w:rsid w:val="00AA1D8D"/>
    <w:rsid w:val="00B47730"/>
    <w:rsid w:val="00B91BC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2023-12-06T06:27:00Z</dcterms:modified>
  <cp:category/>
</cp:coreProperties>
</file>