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16A2" w:rsidRDefault="00930923">
      <w:r>
        <w:t>Some languages are more prone to some kinds of faults because their specification does not require compilers to perform as much checking as other languages..</w:t>
      </w:r>
      <w:r>
        <w:br/>
        <w:t>Many applications use a mix of several languages in their construction and use.</w:t>
      </w:r>
      <w:r>
        <w:br/>
      </w:r>
      <w:r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exist a lot of different approaches for each of those tasks.</w:t>
      </w:r>
      <w:r>
        <w:br/>
        <w:t>They are the building blocks for all software, from the simplest applications to the most sophisticated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</w:t>
      </w:r>
      <w:r>
        <w:t>the ease with which a human reader can comprehend the purpose, control flow, and operation of source code.</w:t>
      </w:r>
      <w:r>
        <w:br/>
        <w:t>Text editors were also developed that allowed changes and corrections to be made much more easily than with punched cards.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Debug</w:t>
      </w:r>
      <w:r>
        <w:t>ging is often done with IDEs. Standalone debuggers like GDB are also used, and these often provide less of a visual environment, usually using a command line.</w:t>
      </w:r>
      <w:r>
        <w:br/>
        <w:t xml:space="preserve"> Different programming languages support different styles of programming (called programming paradigms).</w:t>
      </w:r>
      <w:r>
        <w:br/>
        <w:t xml:space="preserve"> Programs were mostly entered using punched cards or paper tape.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Trial-and-error/divide-and-conquer is ne</w:t>
      </w:r>
      <w:r>
        <w:t>eded: the programmer will try to remove some parts of the original test case and check if the problem still exists.</w:t>
      </w:r>
      <w:r>
        <w:br/>
        <w:t xml:space="preserve"> In the 1880s, Herman Hollerith invented the concept of storing data in machine-readable form.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E916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754015">
    <w:abstractNumId w:val="8"/>
  </w:num>
  <w:num w:numId="2" w16cid:durableId="1556969640">
    <w:abstractNumId w:val="6"/>
  </w:num>
  <w:num w:numId="3" w16cid:durableId="410395662">
    <w:abstractNumId w:val="5"/>
  </w:num>
  <w:num w:numId="4" w16cid:durableId="1776557015">
    <w:abstractNumId w:val="4"/>
  </w:num>
  <w:num w:numId="5" w16cid:durableId="1256743172">
    <w:abstractNumId w:val="7"/>
  </w:num>
  <w:num w:numId="6" w16cid:durableId="371660883">
    <w:abstractNumId w:val="3"/>
  </w:num>
  <w:num w:numId="7" w16cid:durableId="1514802580">
    <w:abstractNumId w:val="2"/>
  </w:num>
  <w:num w:numId="8" w16cid:durableId="327178673">
    <w:abstractNumId w:val="1"/>
  </w:num>
  <w:num w:numId="9" w16cid:durableId="180145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0923"/>
    <w:rsid w:val="00AA1D8D"/>
    <w:rsid w:val="00B47730"/>
    <w:rsid w:val="00CB0664"/>
    <w:rsid w:val="00E916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