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C6F" w:rsidRDefault="002E1DCE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However, with the concept of the stored-program computer introduced in </w:t>
      </w:r>
      <w:r>
        <w:t>1949, both programs and data were stored and manipulated in the same way in computer memory.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One approach popular for requirements analysis is Use Case analysis.</w:t>
      </w:r>
      <w:r>
        <w:br/>
        <w:t>The Unified Modeling Language (UML) is a notation used for both t</w:t>
      </w:r>
      <w:r>
        <w:t>he OOAD and MDA.</w:t>
      </w:r>
      <w:r>
        <w:br/>
        <w:t>There exist a lot of different approaches for each of those tasks.</w:t>
      </w:r>
      <w:r>
        <w:br/>
        <w:t>They are the building blocks for all software, from the simplest applications to the most sophisticated ones.</w:t>
      </w:r>
      <w:r>
        <w:br/>
        <w:t xml:space="preserve"> Code-breaking algorithms have also existed for centuries.</w:t>
      </w:r>
      <w:r>
        <w:br/>
        <w:t>Ideally, the programming language best suited for the task at hand will be selected.</w:t>
      </w:r>
      <w:r>
        <w:br/>
        <w:t>A study found that a few simple readability transformations made code shorter and drastically reduced the time to understand it.</w:t>
      </w:r>
      <w:r>
        <w:br/>
        <w:t xml:space="preserve">It is usually easier to code in "high-level" </w:t>
      </w:r>
      <w:r>
        <w:t>languages than in "low-level" ones.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Trade-offs from this ideal involve finding enough programmers who know the language to build a te</w:t>
      </w:r>
      <w:r>
        <w:t>am, the availability of compilers for that language, and the efficiency with which programs written in a given language execute.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FF6C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181804">
    <w:abstractNumId w:val="8"/>
  </w:num>
  <w:num w:numId="2" w16cid:durableId="1811746770">
    <w:abstractNumId w:val="6"/>
  </w:num>
  <w:num w:numId="3" w16cid:durableId="80873689">
    <w:abstractNumId w:val="5"/>
  </w:num>
  <w:num w:numId="4" w16cid:durableId="1874153487">
    <w:abstractNumId w:val="4"/>
  </w:num>
  <w:num w:numId="5" w16cid:durableId="1820001437">
    <w:abstractNumId w:val="7"/>
  </w:num>
  <w:num w:numId="6" w16cid:durableId="1088306737">
    <w:abstractNumId w:val="3"/>
  </w:num>
  <w:num w:numId="7" w16cid:durableId="362361531">
    <w:abstractNumId w:val="2"/>
  </w:num>
  <w:num w:numId="8" w16cid:durableId="881554713">
    <w:abstractNumId w:val="1"/>
  </w:num>
  <w:num w:numId="9" w16cid:durableId="69084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DCE"/>
    <w:rsid w:val="00326F90"/>
    <w:rsid w:val="00AA1D8D"/>
    <w:rsid w:val="00B47730"/>
    <w:rsid w:val="00CB0664"/>
    <w:rsid w:val="00FC693F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