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D45" w:rsidRDefault="002771DB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In 1801, the Jacquard loom could produce entirely </w:t>
      </w:r>
      <w:r>
        <w:t>different weaves by changing the "program" – a series of pasteboard cards with holes punched in them.</w:t>
      </w:r>
      <w:r>
        <w:br/>
        <w:t xml:space="preserve"> Following a consistent programming style often helps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Whatever the approach to development may be, the final program must satisfy some fundamental properties.</w:t>
      </w:r>
      <w:r>
        <w:br/>
        <w:t>Programming languages are essential for software</w:t>
      </w:r>
      <w:r>
        <w:t xml:space="preserve"> development.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For example, when a bug in a compiler can make it crash when parsing some large source file, a simplification of the test case that results in only </w:t>
      </w:r>
      <w:r>
        <w:t>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because an assembly language is little more than a different notation for a machine language,  two machines with different instruct</w:t>
      </w:r>
      <w:r>
        <w:t>ion sets also have different assembly languages.</w:t>
      </w:r>
      <w:r>
        <w:br/>
        <w:t>Techniques like Code refactoring can enhance readability.</w:t>
      </w:r>
      <w:r>
        <w:br/>
        <w:t>Integrated development environments (IDEs) aim to integrate all such help.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example, COBOL is still strong in corporate data centers often on large mainframe computer</w:t>
      </w:r>
      <w:r>
        <w:t>s, Fortran in engineering applications, scripting languages in Web development, and C in embedded software.</w:t>
      </w:r>
    </w:p>
    <w:sectPr w:rsidR="008D1D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9106011">
    <w:abstractNumId w:val="8"/>
  </w:num>
  <w:num w:numId="2" w16cid:durableId="739794075">
    <w:abstractNumId w:val="6"/>
  </w:num>
  <w:num w:numId="3" w16cid:durableId="321860778">
    <w:abstractNumId w:val="5"/>
  </w:num>
  <w:num w:numId="4" w16cid:durableId="612053006">
    <w:abstractNumId w:val="4"/>
  </w:num>
  <w:num w:numId="5" w16cid:durableId="9991737">
    <w:abstractNumId w:val="7"/>
  </w:num>
  <w:num w:numId="6" w16cid:durableId="846166848">
    <w:abstractNumId w:val="3"/>
  </w:num>
  <w:num w:numId="7" w16cid:durableId="1235966856">
    <w:abstractNumId w:val="2"/>
  </w:num>
  <w:num w:numId="8" w16cid:durableId="8065602">
    <w:abstractNumId w:val="1"/>
  </w:num>
  <w:num w:numId="9" w16cid:durableId="154344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1DB"/>
    <w:rsid w:val="0029639D"/>
    <w:rsid w:val="00326F90"/>
    <w:rsid w:val="008D1D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