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079B" w:rsidRDefault="00A37ECC">
      <w:r>
        <w:t xml:space="preserve"> Following a consistent programming style often helps readability..</w:t>
      </w:r>
      <w:r>
        <w:br/>
        <w:t xml:space="preserve"> A similar technique used for database design is Entity-Relationship Modeling (ER Modeling).</w:t>
      </w:r>
      <w:r>
        <w:br/>
        <w:t xml:space="preserve">By the late 1960s, data storage devices and computer terminals became inexpensive enough </w:t>
      </w:r>
      <w:r>
        <w:t>that programs could be created by typing directly into the computers.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It is very difficult to determine what are the most popular modern programming languages.</w:t>
      </w:r>
      <w:r>
        <w:br/>
        <w:t xml:space="preserve"> The first computer program is generally dated to 1843, when mathematician Ada Lovelace published an algorithm to calculate a</w:t>
      </w:r>
      <w:r>
        <w:t xml:space="preserve"> sequence of Bernoulli numbers, intended to be carried out by Charles Babbage's Analytical Engine.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Text editors were also developed that allowed changes and corrections to be made much more easily than with punched cards.</w:t>
      </w:r>
      <w:r>
        <w:br/>
        <w:t>For example, COBOL is still strong in corporate data centers often on large mainframe computers, Fort</w:t>
      </w:r>
      <w:r>
        <w:t>ran in engineering applications, scripting languages in Web development, and C in embedded software.</w:t>
      </w:r>
      <w:r>
        <w:br/>
        <w:t xml:space="preserve"> Programmable devices have existed for centuries.</w:t>
      </w:r>
      <w:r>
        <w:br/>
        <w:t>One approach popular for requirements analysis is Use Case analysis.</w:t>
      </w:r>
      <w:r>
        <w:br/>
        <w:t>Also, specific user environment and usage history can make it difficult to reproduce the problem.</w:t>
      </w:r>
      <w:r>
        <w:br/>
        <w:t>Assembly languages were soon developed that let the programmer specify instruction in a text format (e.g., ADD X, TOTAL), with abbreviations for each operation code and meaningful names for spec</w:t>
      </w:r>
      <w:r>
        <w:t>ifying addresses.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They are the building blocks for all software, from the simplest applications to the most sophisticated ones.</w:t>
      </w:r>
    </w:p>
    <w:sectPr w:rsidR="006707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2428556">
    <w:abstractNumId w:val="8"/>
  </w:num>
  <w:num w:numId="2" w16cid:durableId="1776972833">
    <w:abstractNumId w:val="6"/>
  </w:num>
  <w:num w:numId="3" w16cid:durableId="8413984">
    <w:abstractNumId w:val="5"/>
  </w:num>
  <w:num w:numId="4" w16cid:durableId="1714960065">
    <w:abstractNumId w:val="4"/>
  </w:num>
  <w:num w:numId="5" w16cid:durableId="1719821103">
    <w:abstractNumId w:val="7"/>
  </w:num>
  <w:num w:numId="6" w16cid:durableId="1212811434">
    <w:abstractNumId w:val="3"/>
  </w:num>
  <w:num w:numId="7" w16cid:durableId="877667229">
    <w:abstractNumId w:val="2"/>
  </w:num>
  <w:num w:numId="8" w16cid:durableId="169608879">
    <w:abstractNumId w:val="1"/>
  </w:num>
  <w:num w:numId="9" w16cid:durableId="1062404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079B"/>
    <w:rsid w:val="00A37EC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2023-12-06T12:01:00Z</dcterms:modified>
  <cp:category/>
</cp:coreProperties>
</file>