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875" w:rsidRDefault="00011134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The Unified Modeling Language (UML) is a </w:t>
      </w:r>
      <w:r>
        <w:t>notation used for both the OOAD and MDA.</w:t>
      </w:r>
      <w:r>
        <w:br/>
        <w:t>He gave the first description of cryptanalysis by frequency analysis, the earliest code-breaking algorithm.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In the 1880s, Herman Hollerith invented the concept of storing data in machine-readable form.</w:t>
      </w:r>
      <w:r>
        <w:br/>
        <w:t xml:space="preserve">By the late 1960s, data storage devices and </w:t>
      </w:r>
      <w:r>
        <w:t>computer terminals became inexpensive enough that programs could be created by typing directly into the computers.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text editors such as Emacs allow GDB to be in</w:t>
      </w:r>
      <w:r>
        <w:t>voked through them, to provide a visual environment.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Programs were mostly entered using punched cards or pa</w:t>
      </w:r>
      <w:r>
        <w:t>per tape.</w:t>
      </w:r>
      <w:r>
        <w:br/>
        <w:t>Text editors were also developed that allowed changes and corrections to be made much more easily than with punched cards.</w:t>
      </w:r>
      <w:r>
        <w:br/>
        <w:t>Many applications use a mix of several languages in their construction and use.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2928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129961">
    <w:abstractNumId w:val="8"/>
  </w:num>
  <w:num w:numId="2" w16cid:durableId="974145107">
    <w:abstractNumId w:val="6"/>
  </w:num>
  <w:num w:numId="3" w16cid:durableId="767046584">
    <w:abstractNumId w:val="5"/>
  </w:num>
  <w:num w:numId="4" w16cid:durableId="249314248">
    <w:abstractNumId w:val="4"/>
  </w:num>
  <w:num w:numId="5" w16cid:durableId="915284788">
    <w:abstractNumId w:val="7"/>
  </w:num>
  <w:num w:numId="6" w16cid:durableId="2067608329">
    <w:abstractNumId w:val="3"/>
  </w:num>
  <w:num w:numId="7" w16cid:durableId="893393134">
    <w:abstractNumId w:val="2"/>
  </w:num>
  <w:num w:numId="8" w16cid:durableId="1399404023">
    <w:abstractNumId w:val="1"/>
  </w:num>
  <w:num w:numId="9" w16cid:durableId="77289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134"/>
    <w:rsid w:val="00034616"/>
    <w:rsid w:val="0006063C"/>
    <w:rsid w:val="0015074B"/>
    <w:rsid w:val="00292875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