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75C8" w:rsidRDefault="00163A63">
      <w:r>
        <w:t xml:space="preserve"> Allen Downey, in his book How To Think Like A Computer Scientist, writes:</w:t>
      </w:r>
      <w:r>
        <w:br/>
      </w:r>
      <w:r>
        <w:t xml:space="preserve"> Many computer languages provide a mechanism to call functions provided by shared libraries..</w:t>
      </w:r>
      <w:r>
        <w:br/>
        <w:t>They are the building blocks for all software, from the simplest applications to the most sophisticated ones.</w:t>
      </w:r>
      <w:r>
        <w:br/>
        <w:t xml:space="preserve"> Debugging is a very important task in the software development process since having defects in a program can have significant consequences for its users.</w:t>
      </w:r>
      <w:r>
        <w:br/>
        <w:t xml:space="preserve"> Some languages are very popular for particular kinds of applications, while some languages are regularly used to write many different kinds of applications.</w:t>
      </w:r>
      <w:r>
        <w:br/>
        <w:t>In 1801, the Jacquard loom could produce entirely different weaves by changing the "prog</w:t>
      </w:r>
      <w:r>
        <w:t>ram" – a series of pasteboard cards with holes punched in them.</w:t>
      </w:r>
      <w:r>
        <w:br/>
        <w:t xml:space="preserve"> The first computer program is generally dated to 1843, when mathematician Ada Lovelace published an algorithm to calculate a sequence of Bernoulli numbers, intended to be carried out by Charles Babbage's Analytical Engine.</w:t>
      </w:r>
      <w:r>
        <w:br/>
        <w:t>There exist a lot of different approaches for each of those tasks.</w:t>
      </w:r>
      <w:r>
        <w:br/>
        <w:t xml:space="preserve"> Code-breaking algorithms have also existed for centuries.</w:t>
      </w:r>
      <w:r>
        <w:br/>
        <w:t>Methods of measuring programming language popularity include: counting the number of job advertise</w:t>
      </w:r>
      <w:r>
        <w:t>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Also, specific user environment and usage history can make it difficult to reproduce the problem.</w:t>
      </w:r>
      <w:r>
        <w:br/>
        <w:t>In 1206, the Arab engineer Al-Jazari invented a programmable drum machine where a musical mechanical automato</w:t>
      </w:r>
      <w:r>
        <w:t>n could be made to play different rhythms and drum patterns, via pegs and cams.</w:t>
      </w:r>
      <w:r>
        <w:br/>
        <w:t>Unreadable code often leads to bugs, inefficiencies, and duplicated code.</w:t>
      </w:r>
      <w:r>
        <w:br/>
        <w:t xml:space="preserve"> It is very difficult to determine what are the most popular modern programming languages.</w:t>
      </w:r>
      <w:r>
        <w:br/>
        <w:t xml:space="preserve"> A similar technique used for database design is Entity-Relationship Modeling (ER Modeling).</w:t>
      </w:r>
      <w:r>
        <w:br/>
        <w:t xml:space="preserve"> Popular modeling techniques include Object-Oriented Analysis and Design (OOAD) and Model-Driven Architecture (MDA).</w:t>
      </w:r>
    </w:p>
    <w:sectPr w:rsidR="00B375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343248">
    <w:abstractNumId w:val="8"/>
  </w:num>
  <w:num w:numId="2" w16cid:durableId="501703068">
    <w:abstractNumId w:val="6"/>
  </w:num>
  <w:num w:numId="3" w16cid:durableId="1784181392">
    <w:abstractNumId w:val="5"/>
  </w:num>
  <w:num w:numId="4" w16cid:durableId="1699311943">
    <w:abstractNumId w:val="4"/>
  </w:num>
  <w:num w:numId="5" w16cid:durableId="51927320">
    <w:abstractNumId w:val="7"/>
  </w:num>
  <w:num w:numId="6" w16cid:durableId="2013333327">
    <w:abstractNumId w:val="3"/>
  </w:num>
  <w:num w:numId="7" w16cid:durableId="1028871316">
    <w:abstractNumId w:val="2"/>
  </w:num>
  <w:num w:numId="8" w16cid:durableId="701714361">
    <w:abstractNumId w:val="1"/>
  </w:num>
  <w:num w:numId="9" w16cid:durableId="476192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3A63"/>
    <w:rsid w:val="0029639D"/>
    <w:rsid w:val="00326F90"/>
    <w:rsid w:val="00AA1D8D"/>
    <w:rsid w:val="00B375C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2023-12-06T12:23:00Z</dcterms:modified>
  <cp:category/>
</cp:coreProperties>
</file>