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5559" w:rsidRDefault="001A0F6E">
      <w:r>
        <w:t xml:space="preserve"> Programs were mostly entered using punched cards or paper tape..</w:t>
      </w:r>
      <w:r>
        <w:br/>
        <w:t xml:space="preserve">As early as the 9th century, a programmable music sequencer was invented by the Persian Banu Musa brothers, who described an automated mechanical flute player in the Book of </w:t>
      </w:r>
      <w:r>
        <w:t>Ingenious Devices.</w:t>
      </w:r>
      <w:r>
        <w:br/>
        <w:t xml:space="preserve"> High-level languages made the process of developing a program simpler and more understandable, and less bound to the underlying hardware.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w:t>
      </w:r>
      <w:r>
        <w:t>r of users of business languages such as COBOL).</w:t>
      </w:r>
      <w:r>
        <w:br/>
      </w:r>
      <w:r>
        <w:br/>
        <w:t>The first compiler related tool, the A-0 System, was developed in 1952 by Grace Hopper, who also coined the term 'compiler'.</w:t>
      </w:r>
      <w:r>
        <w:br/>
        <w:t>One approach popular for requirements analysis is Use Case analysis.</w:t>
      </w:r>
      <w:r>
        <w:br/>
        <w:t xml:space="preserve"> The first step in most formal software development processes is requirements analysis, followed by testing to determine value modeling, implementation, and failure elimination (debugging).</w:t>
      </w:r>
      <w:r>
        <w:br/>
        <w:t xml:space="preserve"> After the bug is reproduced, the input of the program may need to be simplifi</w:t>
      </w:r>
      <w:r>
        <w:t>ed to make it easier to debug.</w:t>
      </w:r>
      <w:r>
        <w:br/>
        <w:t>Sometimes software development is known as software engineering, especially when it employs formal methods or follows an engineering design process.</w:t>
      </w:r>
      <w:r>
        <w:br/>
        <w:t>Programmers typically use high-level programming languages that are more easily intelligible to humans than machine code, which is directly executed by the central processing unit.</w:t>
      </w:r>
      <w:r>
        <w:br/>
        <w:t xml:space="preserve"> The academic field and the engineering practice of computer programming are both largely concerned with discovering and implementing the most efficien</w:t>
      </w:r>
      <w:r>
        <w:t>t algorithms for a given class of problems.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Their jobs usually involve:</w:t>
      </w:r>
      <w:r>
        <w:br/>
        <w:t xml:space="preserve"> Although programming has been presented in the media as a somewhat mathematical subject, some research shows that good programmers have strong skills in natural human languages, and that learn</w:t>
      </w:r>
      <w:r>
        <w:t>ing to code is similar to learning a foreign language.</w:t>
      </w:r>
      <w:r>
        <w:br/>
        <w:t>For this purpose, algorithms are classified into orders using so-called Big O notation, which expresses resource use, such as execution time or memory consumption, in terms of the size of an input.</w:t>
      </w:r>
      <w:r>
        <w:br/>
        <w:t>It is usually easier to code in "high-level" languages than in "low-level" ones.</w:t>
      </w:r>
    </w:p>
    <w:sectPr w:rsidR="004755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4044773">
    <w:abstractNumId w:val="8"/>
  </w:num>
  <w:num w:numId="2" w16cid:durableId="1117676852">
    <w:abstractNumId w:val="6"/>
  </w:num>
  <w:num w:numId="3" w16cid:durableId="1366442230">
    <w:abstractNumId w:val="5"/>
  </w:num>
  <w:num w:numId="4" w16cid:durableId="1980960816">
    <w:abstractNumId w:val="4"/>
  </w:num>
  <w:num w:numId="5" w16cid:durableId="2123644773">
    <w:abstractNumId w:val="7"/>
  </w:num>
  <w:num w:numId="6" w16cid:durableId="1875464496">
    <w:abstractNumId w:val="3"/>
  </w:num>
  <w:num w:numId="7" w16cid:durableId="1598708639">
    <w:abstractNumId w:val="2"/>
  </w:num>
  <w:num w:numId="8" w16cid:durableId="754934277">
    <w:abstractNumId w:val="1"/>
  </w:num>
  <w:num w:numId="9" w16cid:durableId="111583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F6E"/>
    <w:rsid w:val="0029639D"/>
    <w:rsid w:val="00326F90"/>
    <w:rsid w:val="0047555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2023-12-06T08:10:00Z</dcterms:modified>
  <cp:category/>
</cp:coreProperties>
</file>