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1E8" w:rsidRDefault="00E40C30">
      <w:r>
        <w:t xml:space="preserve"> Whatever the approach to development may be, the final program must satisfy some fundamental properties..</w:t>
      </w:r>
      <w:r>
        <w:br/>
      </w:r>
      <w:r>
        <w:t xml:space="preserve"> Various visual programming languages have also been developed with the intent to resolve readability concerns by adopting non-traditional approaches to code structure and display.</w:t>
      </w:r>
      <w:r>
        <w:br/>
        <w:t xml:space="preserve"> Following a consistent programming style often helps readability.</w:t>
      </w:r>
      <w:r>
        <w:br/>
        <w:t>It is usually easier to code in "high-level" languages than in "low-level" ones.</w:t>
      </w:r>
      <w:r>
        <w:br/>
        <w:t>Some languages are more prone to some kinds of faults because their specification does not require compilers to perform as much checking as other languages.</w:t>
      </w:r>
      <w:r>
        <w:br/>
        <w:t>There exist a lot of diffe</w:t>
      </w:r>
      <w:r>
        <w:t>rent approaches for each of those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r>
        <w:br/>
        <w:t>Compilers harnessed the power of co</w:t>
      </w:r>
      <w:r>
        <w:t>mputers to make programming easier by allowing programmers to specify calculations by entering a formula using infix notation.</w:t>
      </w:r>
      <w:r>
        <w:br/>
        <w:t>He gave the first description of cryptanalysis by frequency analysis, the earliest code-breaking algorithm.</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w:t>
      </w:r>
      <w:r>
        <w:t>existing lines of code written in the language (this underestimates the number of users of business languages such as COBOL).</w:t>
      </w:r>
      <w:r>
        <w:br/>
        <w:t xml:space="preserve"> Programmable devices have existed for centuries.</w:t>
      </w:r>
      <w:r>
        <w:br/>
        <w:t xml:space="preserve"> Machine code was the language of early programs, written in the instruction set of the particular machine, often in binary notation.</w:t>
      </w:r>
      <w:r>
        <w:br/>
      </w:r>
      <w:r>
        <w:br/>
        <w:t>The first compiler related tool, the A-0 System, was developed in 1952 by Grace Hopper, who also coined the term 'compiler'.</w:t>
      </w:r>
      <w:r>
        <w:br/>
        <w:t xml:space="preserve"> High-level languages made the process of developing a program simpler and m</w:t>
      </w:r>
      <w:r>
        <w:t>ore understandable, and less bound to the underlying hardware.</w:t>
      </w:r>
    </w:p>
    <w:sectPr w:rsidR="007A11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716762">
    <w:abstractNumId w:val="8"/>
  </w:num>
  <w:num w:numId="2" w16cid:durableId="1446390633">
    <w:abstractNumId w:val="6"/>
  </w:num>
  <w:num w:numId="3" w16cid:durableId="744302408">
    <w:abstractNumId w:val="5"/>
  </w:num>
  <w:num w:numId="4" w16cid:durableId="406852325">
    <w:abstractNumId w:val="4"/>
  </w:num>
  <w:num w:numId="5" w16cid:durableId="872958759">
    <w:abstractNumId w:val="7"/>
  </w:num>
  <w:num w:numId="6" w16cid:durableId="1400900924">
    <w:abstractNumId w:val="3"/>
  </w:num>
  <w:num w:numId="7" w16cid:durableId="1769501079">
    <w:abstractNumId w:val="2"/>
  </w:num>
  <w:num w:numId="8" w16cid:durableId="1742169497">
    <w:abstractNumId w:val="1"/>
  </w:num>
  <w:num w:numId="9" w16cid:durableId="11471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11E8"/>
    <w:rsid w:val="00AA1D8D"/>
    <w:rsid w:val="00B47730"/>
    <w:rsid w:val="00CB0664"/>
    <w:rsid w:val="00E40C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