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36EA" w:rsidRDefault="00DD060F">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In the 9th century, the Arab mathematician Al-Kindi described a cryptographic algorithm for deciphering encrypted code, in A Manuscript on Deciphering Cryptographic Messages.</w:t>
      </w:r>
      <w:r>
        <w:br/>
        <w:t xml:space="preserve"> The first computer program is generally dated to 1843, when mathematician Ada Lovelace published an algorithm to calculate a sequence of Bernoulli numbers, intended to be carried out by Charles Babbage's Analytical Engine.</w:t>
      </w:r>
      <w:r>
        <w:br/>
        <w:t>Proficient programming usually requires expertise in several different subjects, including knowledge of the appl</w:t>
      </w:r>
      <w:r>
        <w:t>ication domain, details of programming languages and generic code libraries, specialized algorithms, and formal logic.</w:t>
      </w:r>
      <w:r>
        <w:br/>
        <w:t xml:space="preserve"> Code-breaking algorithms have also existed for centuries.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Programmable devices have existed for centuries.</w:t>
      </w:r>
      <w:r>
        <w:br/>
        <w:t>The Unified Modeling Language (UML) is a not</w:t>
      </w:r>
      <w:r>
        <w:t>ation used for both the OOAD and MDA.</w:t>
      </w:r>
      <w:r>
        <w:br/>
        <w:t>By the late 1960s, data storage devices and computer terminals became inexpensive enough that programs could be created by typing directly into the computers.</w:t>
      </w:r>
      <w:r>
        <w:br/>
        <w:t xml:space="preserve"> It is very difficult to determine what are the most popular modern programming languages.</w:t>
      </w:r>
      <w:r>
        <w:br/>
        <w:t>There are many approaches to the Software development process.</w:t>
      </w:r>
      <w:r>
        <w:br/>
        <w:t>Trade-offs from this ideal involve finding enough programmers who know the language to build a team, the availability of compilers for that language, and the eff</w:t>
      </w:r>
      <w:r>
        <w:t>iciency with which programs written in a given language execute.</w:t>
      </w:r>
      <w:r>
        <w:br/>
        <w:t>However, readability is more than just programming style.</w:t>
      </w:r>
      <w:r>
        <w:br/>
        <w:t xml:space="preserve"> The academic field and the engineering practice of computer programming are both largely concerned with discovering and implementing the most efficient algorithms for a given class of problems.</w:t>
      </w:r>
      <w:r>
        <w:br/>
        <w:t>Assembly languages were soon developed that let the programmer specify instruction in a text format (e.g., ADD X, TOTAL), with abbreviations for each operation code and meaningful names for spec</w:t>
      </w:r>
      <w:r>
        <w:t>ifying addresses.</w:t>
      </w:r>
    </w:p>
    <w:sectPr w:rsidR="007A36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5541140">
    <w:abstractNumId w:val="8"/>
  </w:num>
  <w:num w:numId="2" w16cid:durableId="1844470031">
    <w:abstractNumId w:val="6"/>
  </w:num>
  <w:num w:numId="3" w16cid:durableId="1915584356">
    <w:abstractNumId w:val="5"/>
  </w:num>
  <w:num w:numId="4" w16cid:durableId="1286546690">
    <w:abstractNumId w:val="4"/>
  </w:num>
  <w:num w:numId="5" w16cid:durableId="188182339">
    <w:abstractNumId w:val="7"/>
  </w:num>
  <w:num w:numId="6" w16cid:durableId="711542353">
    <w:abstractNumId w:val="3"/>
  </w:num>
  <w:num w:numId="7" w16cid:durableId="1793741746">
    <w:abstractNumId w:val="2"/>
  </w:num>
  <w:num w:numId="8" w16cid:durableId="518737975">
    <w:abstractNumId w:val="1"/>
  </w:num>
  <w:num w:numId="9" w16cid:durableId="1105884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36EA"/>
    <w:rsid w:val="00AA1D8D"/>
    <w:rsid w:val="00B47730"/>
    <w:rsid w:val="00CB0664"/>
    <w:rsid w:val="00DD06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2023-12-06T06:31:00Z</dcterms:modified>
  <cp:category/>
</cp:coreProperties>
</file>