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152D" w:rsidRDefault="00704B12">
      <w:r>
        <w:t>However, readability is more than just programming style..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>Also, specific user environment and usage history can make it difficult to reproduce the problem.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Code-breaking algorithms have also existed for centuries.</w:t>
      </w:r>
      <w:r>
        <w:br/>
        <w:t>While these are sometimes considered progr</w:t>
      </w:r>
      <w:r>
        <w:t>amming, often the term software development is used for this larger overall process – with the terms programming, implementation, and coding reserved for the writing and editing of code per se.</w:t>
      </w:r>
      <w:r>
        <w:br/>
        <w:t xml:space="preserve"> Implementation techniques include imperative languages (object-oriented or procedural), functional languages, and logic languages.</w:t>
      </w:r>
      <w:r>
        <w:br/>
        <w:t>Scripting and breakpointing is also part of this process.</w:t>
      </w:r>
      <w:r>
        <w:br/>
        <w:t>It involves designing and implementing algorithms, step-by-step specifications of procedures, by writing code in one or more pro</w:t>
      </w:r>
      <w:r>
        <w:t>gramming languages.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Many factors, having little or nothing to do with the ability of the computer to efficiently compile and execute the code, contribute to read</w:t>
      </w:r>
      <w:r>
        <w:t>ability.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Trial-and-error/divide-and-conquer is needed: the programmer will try to remove some parts of the original test case and check if the problem still exists.</w:t>
      </w:r>
      <w:r>
        <w:br/>
        <w:t>The Unified Modeling Language (UML) is a notation used for both the OOAD and MDA.</w:t>
      </w:r>
    </w:p>
    <w:sectPr w:rsidR="009915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6088663">
    <w:abstractNumId w:val="8"/>
  </w:num>
  <w:num w:numId="2" w16cid:durableId="2143617798">
    <w:abstractNumId w:val="6"/>
  </w:num>
  <w:num w:numId="3" w16cid:durableId="1178615188">
    <w:abstractNumId w:val="5"/>
  </w:num>
  <w:num w:numId="4" w16cid:durableId="1902474364">
    <w:abstractNumId w:val="4"/>
  </w:num>
  <w:num w:numId="5" w16cid:durableId="1358430705">
    <w:abstractNumId w:val="7"/>
  </w:num>
  <w:num w:numId="6" w16cid:durableId="77018413">
    <w:abstractNumId w:val="3"/>
  </w:num>
  <w:num w:numId="7" w16cid:durableId="1450320117">
    <w:abstractNumId w:val="2"/>
  </w:num>
  <w:num w:numId="8" w16cid:durableId="1248075783">
    <w:abstractNumId w:val="1"/>
  </w:num>
  <w:num w:numId="9" w16cid:durableId="512034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4B12"/>
    <w:rsid w:val="0099152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2023-12-06T08:06:00Z</dcterms:modified>
  <cp:category/>
</cp:coreProperties>
</file>