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3B5C" w:rsidRDefault="00B31B59">
      <w:r>
        <w:t xml:space="preserve"> Whatever the approach to development may be, the final program must satisfy some fundamental properties..</w:t>
      </w:r>
      <w:r>
        <w:br/>
        <w:t xml:space="preserve">By the late 1960s, data storage devices and computer terminals became inexpensive enough that programs could be created by typing directly into </w:t>
      </w:r>
      <w:r>
        <w:t>the computers.</w:t>
      </w:r>
      <w:r>
        <w:br/>
        <w:t xml:space="preserve"> Various visual programming languages have also been developed with the intent to resolve readability concerns by adopting non-traditional approaches to code structure and display.</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r>
      <w:r>
        <w:br/>
        <w:t>The first compiler related tool, the A-0 System, was developed in 19</w:t>
      </w:r>
      <w:r>
        <w:t>52 by Grace Hopper, who also coined the term 'compiler'.</w:t>
      </w:r>
      <w:r>
        <w:br/>
        <w:t>The Unified Modeling Language (UML) is a notation used for both the OOAD and MDA.</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w:t>
      </w:r>
      <w:r>
        <w:t>ess languages such as COBOL).</w:t>
      </w:r>
      <w:r>
        <w:br/>
        <w:t xml:space="preserve"> Code-breaking algorithms have also existed for centuries.</w:t>
      </w:r>
      <w:r>
        <w:br/>
        <w:t xml:space="preserve"> The academic field and the engineering practice of computer programming are both largely concerned with discovering and implementing the most efficient algorithms for a given class of problems.</w:t>
      </w:r>
      <w:r>
        <w:br/>
        <w:t>However, Charles Babbage had already written his first program for the Analytical Engine in 1837.</w:t>
      </w:r>
      <w:r>
        <w:br/>
        <w:t xml:space="preserve"> Readability is important because programmers spend the majority of their time reading, trying to understand, reusing and modifyin</w:t>
      </w:r>
      <w:r>
        <w:t>g existing source code, rather than writing new source code.</w:t>
      </w:r>
      <w:r>
        <w:br/>
        <w:t>Provided the functions in a library follow the appropriate run-time conventions (e.g., method of passing arguments), then these functions may be written in any other language.</w:t>
      </w:r>
      <w:r>
        <w:br/>
        <w:t>There exist a lot of different approaches for each of those tasks.</w:t>
      </w:r>
      <w:r>
        <w:br/>
        <w:t xml:space="preserve"> Computer programmers are those who write computer software.</w:t>
      </w:r>
      <w:r>
        <w:br/>
        <w:t>For example, COBOL is still strong in corporate data centers often on large mainframe computers, Fortran in engineering applications, scripting lan</w:t>
      </w:r>
      <w:r>
        <w:t>guages in Web development, and C in embedded software.</w:t>
      </w:r>
    </w:p>
    <w:sectPr w:rsidR="00813B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0624826">
    <w:abstractNumId w:val="8"/>
  </w:num>
  <w:num w:numId="2" w16cid:durableId="187372121">
    <w:abstractNumId w:val="6"/>
  </w:num>
  <w:num w:numId="3" w16cid:durableId="837305218">
    <w:abstractNumId w:val="5"/>
  </w:num>
  <w:num w:numId="4" w16cid:durableId="1800607749">
    <w:abstractNumId w:val="4"/>
  </w:num>
  <w:num w:numId="5" w16cid:durableId="290864673">
    <w:abstractNumId w:val="7"/>
  </w:num>
  <w:num w:numId="6" w16cid:durableId="1618758768">
    <w:abstractNumId w:val="3"/>
  </w:num>
  <w:num w:numId="7" w16cid:durableId="1743520888">
    <w:abstractNumId w:val="2"/>
  </w:num>
  <w:num w:numId="8" w16cid:durableId="1947076733">
    <w:abstractNumId w:val="1"/>
  </w:num>
  <w:num w:numId="9" w16cid:durableId="2047412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3B5C"/>
    <w:rsid w:val="00AA1D8D"/>
    <w:rsid w:val="00B31B5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2023-12-06T12:32:00Z</dcterms:modified>
  <cp:category/>
</cp:coreProperties>
</file>