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C2F" w:rsidRDefault="006D010E">
      <w:r>
        <w:t>However, readability is more than just programming style..</w:t>
      </w:r>
      <w:r>
        <w:br/>
      </w:r>
      <w:r>
        <w:t xml:space="preserve"> Debugging is a very important task in the software development process since having defects in a program can have significant consequences for its users.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Ideally, the programming language best suited for the task at hand will be selected.</w:t>
      </w:r>
      <w:r>
        <w:br/>
        <w:t xml:space="preserve"> In the 1880s, Herman Hollerith </w:t>
      </w:r>
      <w:r>
        <w:t>invented the concept of storing data in machine-readable form.</w:t>
      </w:r>
      <w:r>
        <w:br/>
        <w:t>Some text editors such as Emacs allow GDB to be invoked through them, to provide a visual environment.</w:t>
      </w:r>
      <w:r>
        <w:br/>
        <w:t>Scripting and breakpointing is also part of this process.</w:t>
      </w:r>
      <w:r>
        <w:br/>
      </w:r>
      <w:r>
        <w:br/>
        <w:t xml:space="preserve"> Computer programming or coding is the composition of sequences of instructions, called programs, that computers can follow to perform tasks.</w:t>
      </w:r>
      <w:r>
        <w:br/>
        <w:t>Text editors were also developed that allowed changes and corrections to be made much more easily than with punched cards.</w:t>
      </w:r>
      <w:r>
        <w:br/>
        <w:t>Expert programmers are</w:t>
      </w:r>
      <w:r>
        <w:t xml:space="preserve"> familiar with a variety of well-established algorithms and their respective complexities and use this knowledge to choose algorithms that are best suited to the circumstances.</w:t>
      </w:r>
      <w:r>
        <w:br/>
        <w:t>There exist a lot of different approaches for each of those tasks.</w:t>
      </w:r>
      <w:r>
        <w:br/>
        <w:t>One approach popular for requirements analysis is Use Case analysis.</w:t>
      </w:r>
      <w:r>
        <w:br/>
        <w:t>Many factors, having little or nothing to do with the ability of the computer to efficiently compile and execute the code, contribute to readability.</w:t>
      </w:r>
      <w:r>
        <w:br/>
        <w:t xml:space="preserve">Programmers typically use high-level programming </w:t>
      </w:r>
      <w:r>
        <w:t>languages that are more easily intelligible to humans than machine code, which is directly executed by the central processing unit.</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9C1C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6154599">
    <w:abstractNumId w:val="8"/>
  </w:num>
  <w:num w:numId="2" w16cid:durableId="1318341571">
    <w:abstractNumId w:val="6"/>
  </w:num>
  <w:num w:numId="3" w16cid:durableId="666057650">
    <w:abstractNumId w:val="5"/>
  </w:num>
  <w:num w:numId="4" w16cid:durableId="963464263">
    <w:abstractNumId w:val="4"/>
  </w:num>
  <w:num w:numId="5" w16cid:durableId="81801244">
    <w:abstractNumId w:val="7"/>
  </w:num>
  <w:num w:numId="6" w16cid:durableId="1512144564">
    <w:abstractNumId w:val="3"/>
  </w:num>
  <w:num w:numId="7" w16cid:durableId="231699798">
    <w:abstractNumId w:val="2"/>
  </w:num>
  <w:num w:numId="8" w16cid:durableId="1382287949">
    <w:abstractNumId w:val="1"/>
  </w:num>
  <w:num w:numId="9" w16cid:durableId="1175340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010E"/>
    <w:rsid w:val="009C1C2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2023-12-06T05:21:00Z</dcterms:modified>
  <cp:category/>
</cp:coreProperties>
</file>