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5B1C" w:rsidRDefault="008E1876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>One approach popular for requirements analysis is Use Case analysis.</w:t>
      </w:r>
      <w:r>
        <w:br/>
        <w:t>Some text editors such as Emacs allow GDB to be invoked through them, to provide a visual environment.</w:t>
      </w:r>
      <w:r>
        <w:br/>
        <w:t>A study found that a few simple readability transformations made code shorter and drastically reduced the time to understand it.</w:t>
      </w:r>
      <w:r>
        <w:br/>
        <w:t>Their jobs usually involve:</w:t>
      </w:r>
      <w:r>
        <w:br/>
        <w:t xml:space="preserve"> Although programming has been presented in the media</w:t>
      </w:r>
      <w:r>
        <w:t xml:space="preserve"> as a somewhat mathematical subject, some research shows that good programmers have strong skills in natural human languages, and that learning to code is similar to learning a foreign language.</w:t>
      </w:r>
      <w:r>
        <w:br/>
        <w:t xml:space="preserve"> Whatever the approach to development may be, the final program must satisfy some fundamental properties.</w:t>
      </w:r>
      <w:r>
        <w:br/>
        <w:t xml:space="preserve"> Following a consistent programming style often helps readability.</w:t>
      </w:r>
      <w:r>
        <w:br/>
        <w:t>There exist a lot of different approaches for each of those tasks.</w:t>
      </w:r>
      <w:r>
        <w:br/>
        <w:t>This can be a non-trivial task, for example as with parallel processes or som</w:t>
      </w:r>
      <w:r>
        <w:t>e unusual software bugs.</w:t>
      </w:r>
      <w:r>
        <w:br/>
        <w:t xml:space="preserve"> Implementation techniques include imperative languages (object-oriented or procedural), functional languages, and logic languages.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New languages are generally designed around the syntax of a prior language with new functionality added, (for example C++ adds object-orientation to C, and Java adds</w:t>
      </w:r>
      <w:r>
        <w:t xml:space="preserve"> memory management and bytecode to C++, but as a result, loses efficiency and the ability for low-level manipulation).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It affects the aspects of quality above, including portability, usability and most importantly maintainability.</w:t>
      </w:r>
      <w:r>
        <w:br/>
        <w:t>He gave the first description of cryptanalysis</w:t>
      </w:r>
      <w:r>
        <w:t xml:space="preserve"> by frequency analysis, the earliest code-breaking algorithm.</w:t>
      </w:r>
    </w:p>
    <w:sectPr w:rsidR="00905B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2438836">
    <w:abstractNumId w:val="8"/>
  </w:num>
  <w:num w:numId="2" w16cid:durableId="1762947690">
    <w:abstractNumId w:val="6"/>
  </w:num>
  <w:num w:numId="3" w16cid:durableId="693924511">
    <w:abstractNumId w:val="5"/>
  </w:num>
  <w:num w:numId="4" w16cid:durableId="1665158086">
    <w:abstractNumId w:val="4"/>
  </w:num>
  <w:num w:numId="5" w16cid:durableId="1410694531">
    <w:abstractNumId w:val="7"/>
  </w:num>
  <w:num w:numId="6" w16cid:durableId="705371812">
    <w:abstractNumId w:val="3"/>
  </w:num>
  <w:num w:numId="7" w16cid:durableId="1802067173">
    <w:abstractNumId w:val="2"/>
  </w:num>
  <w:num w:numId="8" w16cid:durableId="2025280679">
    <w:abstractNumId w:val="1"/>
  </w:num>
  <w:num w:numId="9" w16cid:durableId="17385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1876"/>
    <w:rsid w:val="00905B1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2023-12-06T06:46:00Z</dcterms:modified>
  <cp:category/>
</cp:coreProperties>
</file>