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D44" w:rsidRDefault="00A43BB1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However, with the concept of the stored-program </w:t>
      </w:r>
      <w:r>
        <w:t>computer introduced in 1949, both programs and data were stored and manipulated in the same way in computer memory.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  <w:r>
        <w:br/>
        <w:t xml:space="preserve"> Programmable devices have existed for centuries.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It is usually easier to code in "high-level" languages than in "low-le</w:t>
      </w:r>
      <w:r>
        <w:t>vel"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Normally the first step in debugging is to attempt to reproduce the problem.</w:t>
      </w:r>
      <w:r>
        <w:br/>
        <w:t>Programming languages are essential for software development.</w:t>
      </w:r>
      <w:r>
        <w:br/>
        <w:t>Unreadable code often leads to bugs, inefficiencies, and duplicated code.</w:t>
      </w:r>
      <w:r>
        <w:br/>
        <w:t xml:space="preserve"> In the 1880s, Herman Hollerith invented the concept of storing data in machine-readable form.</w:t>
      </w:r>
      <w:r>
        <w:br/>
        <w:t>By the late 1960s, data stor</w:t>
      </w:r>
      <w:r>
        <w:t>age devices and computer terminals became inexpensive enough that programs could be created by typing directly into the computers.</w:t>
      </w:r>
    </w:p>
    <w:sectPr w:rsidR="00A55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378816">
    <w:abstractNumId w:val="8"/>
  </w:num>
  <w:num w:numId="2" w16cid:durableId="1509053182">
    <w:abstractNumId w:val="6"/>
  </w:num>
  <w:num w:numId="3" w16cid:durableId="1600866835">
    <w:abstractNumId w:val="5"/>
  </w:num>
  <w:num w:numId="4" w16cid:durableId="1422332485">
    <w:abstractNumId w:val="4"/>
  </w:num>
  <w:num w:numId="5" w16cid:durableId="186910001">
    <w:abstractNumId w:val="7"/>
  </w:num>
  <w:num w:numId="6" w16cid:durableId="1952126996">
    <w:abstractNumId w:val="3"/>
  </w:num>
  <w:num w:numId="7" w16cid:durableId="1010303410">
    <w:abstractNumId w:val="2"/>
  </w:num>
  <w:num w:numId="8" w16cid:durableId="92828707">
    <w:abstractNumId w:val="1"/>
  </w:num>
  <w:num w:numId="9" w16cid:durableId="175519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3BB1"/>
    <w:rsid w:val="00A55D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