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4BBC" w:rsidRDefault="002514A1">
      <w:r>
        <w:t xml:space="preserve"> Popular modeling techniques include Object-Oriented Analysis and Design (OOAD) and Model-Driven Architecture (MDA)..</w:t>
      </w:r>
      <w:r>
        <w:br/>
        <w:t xml:space="preserve">Programmers typically use high-level programming languages that are more easily intelligible to humans than machine code, which is </w:t>
      </w:r>
      <w:r>
        <w:t>directly executed by the central processing unit.</w:t>
      </w:r>
      <w:r>
        <w:br/>
        <w:t>Text editors were also developed that allowed changes and corrections to be made much more easily than with punched cards.</w:t>
      </w:r>
      <w:r>
        <w:br/>
        <w:t>It involves designing and implementing algorithms, step-by-step specifications of procedures, by writing code in one or more programming languages.</w:t>
      </w:r>
      <w:r>
        <w:br/>
        <w:t>Languages form an approximate spectrum from "low-level" to "high-level"; "low-level" languages are typically more machine-oriented and faster to execute, whereas "high-level" languages are mo</w:t>
      </w:r>
      <w:r>
        <w:t>re abstract and easier to use but execute less quickly.</w:t>
      </w:r>
      <w:r>
        <w:br/>
        <w:t>However, Charles Babbage had already written his first program for the Analytical Engine in 1837.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 similar technique used for database design is Entity-Relationship Modeling (ER Modeling).</w:t>
      </w:r>
      <w:r>
        <w:br/>
        <w:t xml:space="preserve"> The academic field and the engineering practice of computer programming are both largely concerned with discoverin</w:t>
      </w:r>
      <w:r>
        <w:t>g and implementing the most efficient algorithms for a given class of problems.</w:t>
      </w:r>
      <w:r>
        <w:br/>
        <w:t>Also, specific user environment and usage history can make it difficult to reproduce the problem.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Computer programmers are those who write computer software.</w:t>
      </w:r>
      <w:r>
        <w:br/>
        <w:t>Many programmers use forms of Agile software development where the various</w:t>
      </w:r>
      <w:r>
        <w:t xml:space="preserve"> stages of formal software development are more integrated together into short cycles that take a few weeks rather than years.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New languages are generally designed around the syntax of a prior language with new functionality added, (for example C++ adds object-orientation to C, and Java adds memory management and byt</w:t>
      </w:r>
      <w:r>
        <w:t>ecode to C++, but as a result, loses efficiency and the ability for low-level manipulation).</w:t>
      </w:r>
    </w:p>
    <w:sectPr w:rsidR="00864B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3667502">
    <w:abstractNumId w:val="8"/>
  </w:num>
  <w:num w:numId="2" w16cid:durableId="339742134">
    <w:abstractNumId w:val="6"/>
  </w:num>
  <w:num w:numId="3" w16cid:durableId="682829850">
    <w:abstractNumId w:val="5"/>
  </w:num>
  <w:num w:numId="4" w16cid:durableId="2017657865">
    <w:abstractNumId w:val="4"/>
  </w:num>
  <w:num w:numId="5" w16cid:durableId="208959138">
    <w:abstractNumId w:val="7"/>
  </w:num>
  <w:num w:numId="6" w16cid:durableId="472144260">
    <w:abstractNumId w:val="3"/>
  </w:num>
  <w:num w:numId="7" w16cid:durableId="739449421">
    <w:abstractNumId w:val="2"/>
  </w:num>
  <w:num w:numId="8" w16cid:durableId="943348052">
    <w:abstractNumId w:val="1"/>
  </w:num>
  <w:num w:numId="9" w16cid:durableId="21138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4A1"/>
    <w:rsid w:val="0029639D"/>
    <w:rsid w:val="00326F90"/>
    <w:rsid w:val="00864B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2023-12-06T06:12:00Z</dcterms:modified>
  <cp:category/>
</cp:coreProperties>
</file>