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D89" w:rsidRDefault="00FB1DFC">
      <w:r>
        <w:t>There are many approaches to the Software development process..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FORTRAN, the first widely used high-level language to have a functional implementation, came out in 1957, and ma</w:t>
      </w:r>
      <w:r>
        <w:t>ny other languages were soon developed—in particular, COBOL aimed at commercial data processing, and Lisp for computer research.</w:t>
      </w:r>
      <w:r>
        <w:br/>
        <w:t xml:space="preserve"> After the bug is reproduced, the input of the program may need to be simplified to make it easier to debug.</w:t>
      </w:r>
      <w:r>
        <w:br/>
      </w:r>
      <w:r>
        <w:br/>
        <w:t>One approach popular for requirements analysis is Use Case analysis.</w:t>
      </w:r>
      <w:r>
        <w:br/>
        <w:t>Some languages are more prone to some kinds of faults because their specification does not require compilers to perform as much checking as other languages.</w:t>
      </w:r>
      <w:r>
        <w:br/>
        <w:t>Also, specific user environment and usage histo</w:t>
      </w:r>
      <w:r>
        <w:t>ry can make it difficult to reproduce the problem.</w:t>
      </w:r>
      <w:r>
        <w:br/>
        <w:t>Integrated development environments (IDEs) aim to integrate all such help.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Programs were mostly entered using punched cards or paper tape.</w:t>
      </w:r>
      <w:r>
        <w:br/>
        <w:t xml:space="preserve"> Computer programmers are those who write computer software.</w:t>
      </w:r>
      <w:r>
        <w:br/>
        <w:t>However, Charles Babbage had already written his first program for the Analytical Engine in 183</w:t>
      </w:r>
      <w:r>
        <w:t>7.</w:t>
      </w:r>
      <w:r>
        <w:br/>
        <w:t>Unreadable code often leads to bugs, inefficiencies, and duplicated code.</w:t>
      </w:r>
    </w:p>
    <w:sectPr w:rsidR="00791D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1355244">
    <w:abstractNumId w:val="8"/>
  </w:num>
  <w:num w:numId="2" w16cid:durableId="1020277926">
    <w:abstractNumId w:val="6"/>
  </w:num>
  <w:num w:numId="3" w16cid:durableId="2038313049">
    <w:abstractNumId w:val="5"/>
  </w:num>
  <w:num w:numId="4" w16cid:durableId="1675914102">
    <w:abstractNumId w:val="4"/>
  </w:num>
  <w:num w:numId="5" w16cid:durableId="1597864957">
    <w:abstractNumId w:val="7"/>
  </w:num>
  <w:num w:numId="6" w16cid:durableId="599409698">
    <w:abstractNumId w:val="3"/>
  </w:num>
  <w:num w:numId="7" w16cid:durableId="674920684">
    <w:abstractNumId w:val="2"/>
  </w:num>
  <w:num w:numId="8" w16cid:durableId="1535380989">
    <w:abstractNumId w:val="1"/>
  </w:num>
  <w:num w:numId="9" w16cid:durableId="1622691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1D89"/>
    <w:rsid w:val="00AA1D8D"/>
    <w:rsid w:val="00B47730"/>
    <w:rsid w:val="00CB0664"/>
    <w:rsid w:val="00FB1DF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