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EEA" w:rsidRDefault="0077471D">
      <w:r>
        <w:t>Unreadable code often leads to bugs, inefficiencies, and duplicated code..</w:t>
      </w:r>
      <w:r>
        <w:br/>
        <w:t>Sometimes software development is known as software engineering, especially when it employs formal methods or follows an engineering design process.</w:t>
      </w:r>
      <w:r>
        <w:br/>
        <w:t xml:space="preserve">In 1801, the Jacquard loom </w:t>
      </w:r>
      <w:r>
        <w:t>could produce entirely different weaves by changing the "program" – a series of pasteboard cards with holes punched in them.</w:t>
      </w:r>
      <w:r>
        <w:br/>
        <w:t>In the 9th century, the Arab mathematician Al-Kindi described a cryptographic algorithm for deciphering encrypted code, in A Manuscript on Deciphering Cryptographic Messages.</w:t>
      </w:r>
      <w:r>
        <w:br/>
        <w:t>However, Charles Babbage had already written his first program for the Analytical Engine in 1837.</w:t>
      </w:r>
      <w:r>
        <w:br/>
        <w:t>There exist a lot of different approaches for each of those tasks.</w:t>
      </w:r>
      <w:r>
        <w:br/>
        <w:t>Programming languages are essential for softwar</w:t>
      </w:r>
      <w:r>
        <w:t>e development.</w:t>
      </w:r>
      <w:r>
        <w:br/>
        <w:t xml:space="preserve"> The first step in most formal software development processes is requirements analysis, followed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Auxiliary tasks accompanying and related to programming include analyzi</w:t>
      </w:r>
      <w:r>
        <w:t>ng requirements, testing, debugging (investigating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w:t>
      </w:r>
      <w:r>
        <w:t xml:space="preserve"> came out in 1957, and many other languages were soon developed—in particular, COBOL aimed at commercial data processing, and Lisp for computer research.</w:t>
      </w:r>
      <w:r>
        <w:br/>
        <w:t xml:space="preserve"> Implementation techniques include imperative languages (object-oriented or procedural), functional languages, and logic languages.</w:t>
      </w:r>
      <w:r>
        <w:br/>
        <w:t xml:space="preserve"> It is very difficult to determine what are the most popular modern programming languages.</w:t>
      </w:r>
      <w:r>
        <w:br/>
        <w:t>Many applications use a mix of several languages in their construction and use.</w:t>
      </w:r>
    </w:p>
    <w:sectPr w:rsidR="00431E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381621">
    <w:abstractNumId w:val="8"/>
  </w:num>
  <w:num w:numId="2" w16cid:durableId="980694850">
    <w:abstractNumId w:val="6"/>
  </w:num>
  <w:num w:numId="3" w16cid:durableId="1997952490">
    <w:abstractNumId w:val="5"/>
  </w:num>
  <w:num w:numId="4" w16cid:durableId="1721634304">
    <w:abstractNumId w:val="4"/>
  </w:num>
  <w:num w:numId="5" w16cid:durableId="965114342">
    <w:abstractNumId w:val="7"/>
  </w:num>
  <w:num w:numId="6" w16cid:durableId="1366521441">
    <w:abstractNumId w:val="3"/>
  </w:num>
  <w:num w:numId="7" w16cid:durableId="2142383914">
    <w:abstractNumId w:val="2"/>
  </w:num>
  <w:num w:numId="8" w16cid:durableId="896666900">
    <w:abstractNumId w:val="1"/>
  </w:num>
  <w:num w:numId="9" w16cid:durableId="70190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EEA"/>
    <w:rsid w:val="007747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