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E7F" w:rsidRDefault="0087647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Sometimes software development is known as </w:t>
      </w:r>
      <w:r>
        <w:t>software engineering, especially when it employs formal methods or follows an engineering design process.</w:t>
      </w:r>
      <w:r>
        <w:br/>
        <w:t>There are many approaches to the Software development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Debugging is a very important task in the software development process since having defects in a program can have significant consequences for its</w:t>
      </w:r>
      <w:r>
        <w:t xml:space="preserve"> users.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These compiled languages allow the programmer to write programs in terms that are syntactically richer, and mor</w:t>
      </w:r>
      <w:r>
        <w:t>e capable of abstracting the code, making it easy to target varying machine instruction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languages are more prone to some ki</w:t>
      </w:r>
      <w:r>
        <w:t>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>Expert programmers are familiar with a variety of well-established algorithms and their respective complexities and use this knowledge to choose algorithms that are best suited to the circumstan</w:t>
      </w:r>
      <w:r>
        <w:t>ces.</w:t>
      </w:r>
    </w:p>
    <w:sectPr w:rsidR="004B2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211492">
    <w:abstractNumId w:val="8"/>
  </w:num>
  <w:num w:numId="2" w16cid:durableId="1965114453">
    <w:abstractNumId w:val="6"/>
  </w:num>
  <w:num w:numId="3" w16cid:durableId="748355996">
    <w:abstractNumId w:val="5"/>
  </w:num>
  <w:num w:numId="4" w16cid:durableId="1821656804">
    <w:abstractNumId w:val="4"/>
  </w:num>
  <w:num w:numId="5" w16cid:durableId="447092883">
    <w:abstractNumId w:val="7"/>
  </w:num>
  <w:num w:numId="6" w16cid:durableId="2084176052">
    <w:abstractNumId w:val="3"/>
  </w:num>
  <w:num w:numId="7" w16cid:durableId="1863934107">
    <w:abstractNumId w:val="2"/>
  </w:num>
  <w:num w:numId="8" w16cid:durableId="2131703838">
    <w:abstractNumId w:val="1"/>
  </w:num>
  <w:num w:numId="9" w16cid:durableId="182269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E7F"/>
    <w:rsid w:val="008764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