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C48" w:rsidRDefault="004812BA">
      <w:r>
        <w:t xml:space="preserve"> Following a consistent programming style often helps readability..</w:t>
      </w:r>
      <w:r>
        <w:br/>
        <w:t xml:space="preserve">While these are sometimes considered programming, often the term software development is used for this larger overall process – with the terms programming, implementation, and coding </w:t>
      </w:r>
      <w:r>
        <w:t>reserved for the writing and editing of code per se.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Programming languages are essential for software development.</w:t>
      </w:r>
      <w:r>
        <w:br/>
        <w:t>Programmers typically use high-level programming languages that are more easily intelligible to humans than mach</w:t>
      </w:r>
      <w:r>
        <w:t>ine code, which is directly executed by the central processing unit.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ap</w:t>
      </w:r>
      <w:r>
        <w:t>plications use a mix of several languages in their construction and use.</w:t>
      </w:r>
      <w:r>
        <w:br/>
        <w:t>It is usually easier to code in "high-level" languages than in "low-level" ones.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Unified Modeling Language (UML) is a notation used for both the OOAD and MDA.</w:t>
      </w:r>
      <w:r>
        <w:br/>
      </w:r>
      <w:r>
        <w:br/>
        <w:t xml:space="preserve"> Computer programming or coding is the compo</w:t>
      </w:r>
      <w:r>
        <w:t>sition of sequences of instructions, called programs, that computers can follow to perform tasks.</w:t>
      </w:r>
      <w:r>
        <w:br/>
        <w:t xml:space="preserve"> Computer programmers are those who write computer software.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Whatever the approach to development may be, the final program must satisfy some fundamental properties.</w:t>
      </w:r>
    </w:p>
    <w:sectPr w:rsidR="00165C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6224102">
    <w:abstractNumId w:val="8"/>
  </w:num>
  <w:num w:numId="2" w16cid:durableId="400100339">
    <w:abstractNumId w:val="6"/>
  </w:num>
  <w:num w:numId="3" w16cid:durableId="422261201">
    <w:abstractNumId w:val="5"/>
  </w:num>
  <w:num w:numId="4" w16cid:durableId="2024090820">
    <w:abstractNumId w:val="4"/>
  </w:num>
  <w:num w:numId="5" w16cid:durableId="1801460038">
    <w:abstractNumId w:val="7"/>
  </w:num>
  <w:num w:numId="6" w16cid:durableId="158624509">
    <w:abstractNumId w:val="3"/>
  </w:num>
  <w:num w:numId="7" w16cid:durableId="605578903">
    <w:abstractNumId w:val="2"/>
  </w:num>
  <w:num w:numId="8" w16cid:durableId="146408345">
    <w:abstractNumId w:val="1"/>
  </w:num>
  <w:num w:numId="9" w16cid:durableId="126642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C48"/>
    <w:rsid w:val="0029639D"/>
    <w:rsid w:val="00326F90"/>
    <w:rsid w:val="004812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