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D65" w:rsidRDefault="004F60E4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is usually easier to code in "high-level" languages than in "low-level"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 xml:space="preserve"> A similar techniqu</w:t>
      </w:r>
      <w:r>
        <w:t>e used for database design is Entity-Relationship Modeling (ER Modeling).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>In th</w:t>
      </w:r>
      <w:r>
        <w:t>e 9th century, the Arab mathematician Al-Kindi described a cryptographic algorithm for deciphering encrypted code, in A Manuscript on Deciphering Cryptographic Messages.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have also existed for centuries.</w:t>
      </w:r>
      <w:r>
        <w:br/>
        <w:t>Their jobs usually involve:</w:t>
      </w:r>
      <w:r>
        <w:br/>
        <w:t xml:space="preserve"> Although programming has been presented in the media</w:t>
      </w:r>
      <w:r>
        <w:t xml:space="preserve"> as a somewhat mathematical subject, some research shows that good programmers have strong skills in natural human languages, and that learning to code is similar to learning a foreign language.</w:t>
      </w:r>
      <w:r>
        <w:br/>
        <w:t>There exist a lot of different approaches for each of those tasks.</w:t>
      </w:r>
      <w:r>
        <w:br/>
        <w:t>Normally the first step in debugging is to attempt to reproduce the problem.</w:t>
      </w:r>
    </w:p>
    <w:sectPr w:rsidR="008C3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238990">
    <w:abstractNumId w:val="8"/>
  </w:num>
  <w:num w:numId="2" w16cid:durableId="2016878792">
    <w:abstractNumId w:val="6"/>
  </w:num>
  <w:num w:numId="3" w16cid:durableId="2132435734">
    <w:abstractNumId w:val="5"/>
  </w:num>
  <w:num w:numId="4" w16cid:durableId="228923520">
    <w:abstractNumId w:val="4"/>
  </w:num>
  <w:num w:numId="5" w16cid:durableId="270165763">
    <w:abstractNumId w:val="7"/>
  </w:num>
  <w:num w:numId="6" w16cid:durableId="377126193">
    <w:abstractNumId w:val="3"/>
  </w:num>
  <w:num w:numId="7" w16cid:durableId="110712561">
    <w:abstractNumId w:val="2"/>
  </w:num>
  <w:num w:numId="8" w16cid:durableId="2060009558">
    <w:abstractNumId w:val="1"/>
  </w:num>
  <w:num w:numId="9" w16cid:durableId="115444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0E4"/>
    <w:rsid w:val="008C3D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