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959" w:rsidRDefault="00425D1A">
      <w:r>
        <w:t>Techniques like Code refactoring can enhance readability..</w:t>
      </w:r>
      <w:r>
        <w:br/>
        <w:t xml:space="preserve"> Programmable devices have existed for centuries.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>Programming languages are essential for software development.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>Some text editors such as Emacs allow GDB to be invoked through them, to provide a visual environment.</w:t>
      </w:r>
      <w:r>
        <w:br/>
        <w:t xml:space="preserve">Expert programmers are familiar with a variety of well-established algorithms and their </w:t>
      </w:r>
      <w:r>
        <w:t>respective complexities and use this knowledge to choose algorithms that are best suited to the circumstances.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Computer programming or coding is the composition of sequences of instructions, called pr</w:t>
      </w:r>
      <w:r>
        <w:t>ograms, that computers can follow to perform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>In 1206, the Arab engineer Al-Ja</w:t>
      </w:r>
      <w:r>
        <w:t>zari invented a programmable drum machine where a musical mechanical automaton could be made to play different rhythms and drum patterns, via pegs and cams.</w:t>
      </w:r>
    </w:p>
    <w:sectPr w:rsidR="004A69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6032612">
    <w:abstractNumId w:val="8"/>
  </w:num>
  <w:num w:numId="2" w16cid:durableId="518197670">
    <w:abstractNumId w:val="6"/>
  </w:num>
  <w:num w:numId="3" w16cid:durableId="1247105777">
    <w:abstractNumId w:val="5"/>
  </w:num>
  <w:num w:numId="4" w16cid:durableId="1168866541">
    <w:abstractNumId w:val="4"/>
  </w:num>
  <w:num w:numId="5" w16cid:durableId="1856113775">
    <w:abstractNumId w:val="7"/>
  </w:num>
  <w:num w:numId="6" w16cid:durableId="1301108865">
    <w:abstractNumId w:val="3"/>
  </w:num>
  <w:num w:numId="7" w16cid:durableId="503521562">
    <w:abstractNumId w:val="2"/>
  </w:num>
  <w:num w:numId="8" w16cid:durableId="1234391946">
    <w:abstractNumId w:val="1"/>
  </w:num>
  <w:num w:numId="9" w16cid:durableId="17873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D1A"/>
    <w:rsid w:val="004A69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