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50F1" w:rsidRDefault="00A27AB1">
      <w:r>
        <w:t>Trial-and-error/divide-and-conquer is needed: the programmer will try to remove some parts of the original test case and check if the problem still exists..</w:t>
      </w:r>
      <w:r>
        <w:br/>
      </w:r>
      <w:r>
        <w:t xml:space="preserve"> Different programming languages support different styles of programming (called programming paradigms).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br/>
        <w:t>The first compiler related tool, the A-0 System, was developed in 1952 by Grace H</w:t>
      </w:r>
      <w:r>
        <w:t>opper, who also coined the term 'compiler'.</w:t>
      </w:r>
      <w:r>
        <w:br/>
        <w:t>Some text editors such as Emacs allow GDB to be invoked through them, to provide a visual environment.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Readability is important because progr</w:t>
      </w:r>
      <w:r>
        <w:t>ammers spend the majority of their time reading, trying to understand, reusing and modifying existing source code, rather than writing new source code.</w:t>
      </w:r>
      <w:r>
        <w:br/>
        <w:t>Some languages are more prone to some kinds of faults because their specification does not require compilers to perform as much checking as other languages.</w:t>
      </w:r>
      <w:r>
        <w:br/>
      </w:r>
      <w:r>
        <w:br/>
        <w:t xml:space="preserve"> Following a consistent programming style often helps readability.</w:t>
      </w:r>
      <w:r>
        <w:br/>
        <w:t>Many factors, having little or nothing to do with the ability of the computer to efficiently compile and execute the code, contribute t</w:t>
      </w:r>
      <w:r>
        <w:t>o readability.</w:t>
      </w:r>
      <w:r>
        <w:br/>
        <w:t>It is usually easier to code in "high-level" languages than in "low-level" ones.</w:t>
      </w:r>
      <w:r>
        <w:br/>
        <w:t xml:space="preserve"> High-level languages made the process of developing a program simpler and more understandable, and less bound to the underlying hardware.</w:t>
      </w:r>
    </w:p>
    <w:sectPr w:rsidR="000850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15918226">
    <w:abstractNumId w:val="8"/>
  </w:num>
  <w:num w:numId="2" w16cid:durableId="1012415346">
    <w:abstractNumId w:val="6"/>
  </w:num>
  <w:num w:numId="3" w16cid:durableId="964237217">
    <w:abstractNumId w:val="5"/>
  </w:num>
  <w:num w:numId="4" w16cid:durableId="549651949">
    <w:abstractNumId w:val="4"/>
  </w:num>
  <w:num w:numId="5" w16cid:durableId="1724714926">
    <w:abstractNumId w:val="7"/>
  </w:num>
  <w:num w:numId="6" w16cid:durableId="51390657">
    <w:abstractNumId w:val="3"/>
  </w:num>
  <w:num w:numId="7" w16cid:durableId="1698314778">
    <w:abstractNumId w:val="2"/>
  </w:num>
  <w:num w:numId="8" w16cid:durableId="1162356557">
    <w:abstractNumId w:val="1"/>
  </w:num>
  <w:num w:numId="9" w16cid:durableId="831024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0F1"/>
    <w:rsid w:val="0015074B"/>
    <w:rsid w:val="0029639D"/>
    <w:rsid w:val="00326F90"/>
    <w:rsid w:val="00A27A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2023-12-06T05:15:00Z</dcterms:modified>
  <cp:category/>
</cp:coreProperties>
</file>