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67FF" w:rsidRDefault="00492644">
      <w:r>
        <w:t>Some languages are more prone to some kinds of faults because their specification does not require compilers to perform as much checking as other languages..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For example, when a bug in a compiler can make it crash when parsing some large source file, a simplification of the t</w:t>
      </w:r>
      <w:r>
        <w:t>est case that results in only few lines from the original source file can be sufficient to reproduce the same crash.</w:t>
      </w:r>
      <w:r>
        <w:br/>
        <w:t>Many applications use a mix of several languages in their construction and use.</w:t>
      </w:r>
      <w:r>
        <w:br/>
        <w:t>It is usually easier to code in "high-level" languages than in "low-level" ones.</w:t>
      </w:r>
      <w:r>
        <w:br/>
        <w:t>Sometimes software development is known as software engineering, especially when it employs formal methods or follows an engineering design process.</w:t>
      </w:r>
      <w:r>
        <w:br/>
        <w:t>One approach popular for requirements analysis is Use Case analysis.</w:t>
      </w:r>
      <w:r>
        <w:br/>
        <w:t xml:space="preserve"> Programmable de</w:t>
      </w:r>
      <w:r>
        <w:t>vices have existed for centuries.</w:t>
      </w:r>
      <w:r>
        <w:br/>
        <w:t>There are many approaches to the Software development process.</w:t>
      </w:r>
      <w:r>
        <w:br/>
        <w:t>It affects the aspects of quality above, including portability, usability and most importantly maintainability.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Various visual programming languages have also been developed with the intent to resolve readability concerns by adopting non-traditional approache</w:t>
      </w:r>
      <w:r>
        <w:t>s to code structure and display.</w:t>
      </w:r>
      <w:r>
        <w:br/>
        <w:t>Unreadable code often leads to bugs, inefficiencies, and duplicated code.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1067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749827">
    <w:abstractNumId w:val="8"/>
  </w:num>
  <w:num w:numId="2" w16cid:durableId="414671164">
    <w:abstractNumId w:val="6"/>
  </w:num>
  <w:num w:numId="3" w16cid:durableId="807212968">
    <w:abstractNumId w:val="5"/>
  </w:num>
  <w:num w:numId="4" w16cid:durableId="555433493">
    <w:abstractNumId w:val="4"/>
  </w:num>
  <w:num w:numId="5" w16cid:durableId="336462932">
    <w:abstractNumId w:val="7"/>
  </w:num>
  <w:num w:numId="6" w16cid:durableId="1206676068">
    <w:abstractNumId w:val="3"/>
  </w:num>
  <w:num w:numId="7" w16cid:durableId="701826153">
    <w:abstractNumId w:val="2"/>
  </w:num>
  <w:num w:numId="8" w16cid:durableId="1689215211">
    <w:abstractNumId w:val="1"/>
  </w:num>
  <w:num w:numId="9" w16cid:durableId="1316835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7FF"/>
    <w:rsid w:val="0015074B"/>
    <w:rsid w:val="0029639D"/>
    <w:rsid w:val="00326F90"/>
    <w:rsid w:val="004926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2023-12-06T12:09:00Z</dcterms:modified>
  <cp:category/>
</cp:coreProperties>
</file>