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2A39" w:rsidRDefault="001B7F74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He gave the first description of </w:t>
      </w:r>
      <w:r>
        <w:t>cryptanalysis by frequency analysis, the earliest code-breaking algorithm.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Different programming languages support different styles of programming (called programming paradigms).</w:t>
      </w:r>
      <w:r>
        <w:br/>
        <w:t>When debugging the problem in a GUI, the progra</w:t>
      </w:r>
      <w:r>
        <w:t>mmer can try to skip some user interaction from the original problem description and check if remaining actions are sufficient for bugs to appear.</w:t>
      </w:r>
      <w:r>
        <w:br/>
        <w:t>However, readability is more than just programming style.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Some text editors such as Emacs allow GDB to be invoked thro</w:t>
      </w:r>
      <w:r>
        <w:t>ugh them, to provide a visual environment.</w:t>
      </w:r>
      <w:r>
        <w:br/>
        <w:t xml:space="preserve"> Whatever the approach to development may be, the final program must satisfy some fundamental properties.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As early as the 9th century, a programmable music sequencer was invented by the Persian Banu Musa brothers, who described an aut</w:t>
      </w:r>
      <w:r>
        <w:t>omated mechanical flute player in the Book of Ingenious Devices.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Unreadable code often leads to bugs, inefficiencies, and duplicated code.</w:t>
      </w:r>
      <w:r>
        <w:br/>
        <w:t>Ideally, the programming language best suited for the task at hand will be selected.</w:t>
      </w:r>
      <w:r>
        <w:br/>
        <w:t>It affects the aspects of quality above, including portability, usability and most impo</w:t>
      </w:r>
      <w:r>
        <w:t>rtantly maintainability.</w:t>
      </w:r>
    </w:p>
    <w:sectPr w:rsidR="007C2A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5338925">
    <w:abstractNumId w:val="8"/>
  </w:num>
  <w:num w:numId="2" w16cid:durableId="394621679">
    <w:abstractNumId w:val="6"/>
  </w:num>
  <w:num w:numId="3" w16cid:durableId="999891023">
    <w:abstractNumId w:val="5"/>
  </w:num>
  <w:num w:numId="4" w16cid:durableId="536937184">
    <w:abstractNumId w:val="4"/>
  </w:num>
  <w:num w:numId="5" w16cid:durableId="1988317417">
    <w:abstractNumId w:val="7"/>
  </w:num>
  <w:num w:numId="6" w16cid:durableId="7022425">
    <w:abstractNumId w:val="3"/>
  </w:num>
  <w:num w:numId="7" w16cid:durableId="852721290">
    <w:abstractNumId w:val="2"/>
  </w:num>
  <w:num w:numId="8" w16cid:durableId="483089482">
    <w:abstractNumId w:val="1"/>
  </w:num>
  <w:num w:numId="9" w16cid:durableId="123666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F74"/>
    <w:rsid w:val="0029639D"/>
    <w:rsid w:val="00326F90"/>
    <w:rsid w:val="007C2A3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2023-12-06T07:07:00Z</dcterms:modified>
  <cp:category/>
</cp:coreProperties>
</file>