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5A1" w:rsidRDefault="00427CBA">
      <w:r>
        <w:t>However, with the concept of the stored-program computer introduced in 1949, both programs and data were stored and manipulated in the same way in computer memory..</w:t>
      </w:r>
      <w:r>
        <w:br/>
        <w:t xml:space="preserve">Sometimes software development is known as software engineering, especially when it </w:t>
      </w:r>
      <w:r>
        <w:t>employs formal methods or follows an engineering design process.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languages are more prone to some kinds of faults because their specification does not require compilers to p</w:t>
      </w:r>
      <w:r>
        <w:t>erform as much checking as other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</w:t>
      </w:r>
      <w:r>
        <w:t>ecute less quickly.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After the bug is reproduced, the input of the program may need to be simplified to make it easier to debug.</w:t>
      </w:r>
      <w:r>
        <w:br/>
        <w:t>It affects the aspects of quality above, including portability, usability and most importantly maintainability.</w:t>
      </w:r>
      <w:r>
        <w:br/>
        <w:t>When debugging the problem in a GUI, the</w:t>
      </w:r>
      <w:r>
        <w:t xml:space="preserve"> programmer can try to skip some user interaction from the original problem description and check if remaining actions are sufficient for bugs to appear.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 study found that a few simple readability transformations made code shorter and drastically reduced the time to understand it.</w:t>
      </w:r>
      <w:r>
        <w:br/>
        <w:t xml:space="preserve"> New </w:t>
      </w:r>
      <w:r>
        <w:t>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 1801, the Jacquard loom could produce entirely different weaves by changing the "program" – a series of pasteboard cards with holes punched in them.</w:t>
      </w:r>
    </w:p>
    <w:sectPr w:rsidR="003A45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0250989">
    <w:abstractNumId w:val="8"/>
  </w:num>
  <w:num w:numId="2" w16cid:durableId="1513109481">
    <w:abstractNumId w:val="6"/>
  </w:num>
  <w:num w:numId="3" w16cid:durableId="1672561378">
    <w:abstractNumId w:val="5"/>
  </w:num>
  <w:num w:numId="4" w16cid:durableId="1817992481">
    <w:abstractNumId w:val="4"/>
  </w:num>
  <w:num w:numId="5" w16cid:durableId="1989478896">
    <w:abstractNumId w:val="7"/>
  </w:num>
  <w:num w:numId="6" w16cid:durableId="2044164017">
    <w:abstractNumId w:val="3"/>
  </w:num>
  <w:num w:numId="7" w16cid:durableId="1487673693">
    <w:abstractNumId w:val="2"/>
  </w:num>
  <w:num w:numId="8" w16cid:durableId="2118518032">
    <w:abstractNumId w:val="1"/>
  </w:num>
  <w:num w:numId="9" w16cid:durableId="211231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5A1"/>
    <w:rsid w:val="00427C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