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2818" w:rsidRDefault="007A0E30">
      <w:r>
        <w:t xml:space="preserve"> High-level languages made the process of developing a program simpler and more understandable, and less bound to the underlying hardware..</w:t>
      </w:r>
      <w:r>
        <w:br/>
        <w:t>Scripting and breakpointing is also part of this process.</w:t>
      </w:r>
      <w:r>
        <w:br/>
        <w:t>In 1801, the Jacquard loom could produce entirely different weaves by changing the "program" – a series of pasteboard cards with holes punched in them.</w:t>
      </w:r>
      <w:r>
        <w:br/>
        <w:t>Expert programmers are familiar with a variety of well-established algorithms and their respective complexities and use this knowledge to choose algorithms that are best suited to the circumstances.</w:t>
      </w:r>
      <w:r>
        <w:br/>
        <w:t>Text editors were also developed that allowed changes and corrections to be made much more easily than</w:t>
      </w:r>
      <w:r>
        <w:t xml:space="preserve"> with punched cards.</w:t>
      </w:r>
      <w:r>
        <w:br/>
        <w:t>This can be a non-trivial task, for example as with parallel processes or some unusual software bugs.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w:t>
      </w:r>
      <w:r>
        <w:t>ch as COBOL).</w:t>
      </w:r>
      <w:r>
        <w:br/>
        <w:t>Use of a static code analysis tool can help detect some possible problems.</w:t>
      </w:r>
      <w:r>
        <w:br/>
        <w:t xml:space="preserve"> Debugging is often done with IDEs. Standalone debuggers like GDB are also used, and these often provide less of a visual environment, usually using a command line.</w:t>
      </w:r>
      <w:r>
        <w:br/>
        <w:t>While these are sometimes considered programming, often the term software development is used for this larger overall process – with the terms programming, implementation, and coding reserved for the writing and editing of code per se.</w:t>
      </w:r>
      <w:r>
        <w:br/>
        <w:t xml:space="preserve"> It is very difficult </w:t>
      </w:r>
      <w:r>
        <w:t>to determine what are the most popular modern programming languages.</w:t>
      </w:r>
      <w:r>
        <w:br/>
        <w:t>However, with the concept of the stored-program computer introduced in 1949, both programs and data were stored and manipulated in the same way in computer memory.</w:t>
      </w:r>
      <w:r>
        <w:br/>
        <w:t>They are the building blocks for all software, from the simplest applications to the most sophisticated ones.</w:t>
      </w:r>
      <w:r>
        <w:br/>
        <w:t>In 1206, the Arab engineer Al-Jazari invented a programmable drum machine where a musical mechanical automaton could be made to play different rhythms and drum patterns,</w:t>
      </w:r>
      <w:r>
        <w:t xml:space="preserve"> via pegs and cams.</w:t>
      </w:r>
      <w:r>
        <w:br/>
        <w:t xml:space="preserve"> Following a consistent programming style often helps readability.</w:t>
      </w:r>
    </w:p>
    <w:sectPr w:rsidR="005B281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1400471">
    <w:abstractNumId w:val="8"/>
  </w:num>
  <w:num w:numId="2" w16cid:durableId="6753411">
    <w:abstractNumId w:val="6"/>
  </w:num>
  <w:num w:numId="3" w16cid:durableId="292296358">
    <w:abstractNumId w:val="5"/>
  </w:num>
  <w:num w:numId="4" w16cid:durableId="2114859267">
    <w:abstractNumId w:val="4"/>
  </w:num>
  <w:num w:numId="5" w16cid:durableId="1063873745">
    <w:abstractNumId w:val="7"/>
  </w:num>
  <w:num w:numId="6" w16cid:durableId="259529832">
    <w:abstractNumId w:val="3"/>
  </w:num>
  <w:num w:numId="7" w16cid:durableId="1025905277">
    <w:abstractNumId w:val="2"/>
  </w:num>
  <w:num w:numId="8" w16cid:durableId="1492060107">
    <w:abstractNumId w:val="1"/>
  </w:num>
  <w:num w:numId="9" w16cid:durableId="722142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2818"/>
    <w:rsid w:val="007A0E3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2023-12-06T07:14:00Z</dcterms:modified>
  <cp:category/>
</cp:coreProperties>
</file>