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49B" w:rsidRDefault="005B652B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In the 9th century, the Arab mathematician Al-Kindi </w:t>
      </w:r>
      <w:r>
        <w:t>described a cryptographic algorithm for deciphering encrypted code, in A Manuscript on Deciphering Cryptographic Messages.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</w:t>
      </w:r>
      <w:r>
        <w:t>of developing a program simpler and more understandable, and less bound to the underlying hardware.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allowed changes and corrections to be made much more easily than wit</w:t>
      </w:r>
      <w:r>
        <w:t>h punched cards.</w:t>
      </w:r>
      <w:r>
        <w:br/>
        <w:t>Normally the first step in debugging is to attempt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Unreadable code often leads to bugs, in</w:t>
      </w:r>
      <w:r>
        <w:t>efficiencies, and duplicated code.</w:t>
      </w:r>
      <w:r>
        <w:br/>
        <w:t>Use of a static code analysis tool can help detect some possible problems.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One approach popular for requirements analysis is Use Case analysis.</w:t>
      </w:r>
    </w:p>
    <w:sectPr w:rsidR="001B34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787128">
    <w:abstractNumId w:val="8"/>
  </w:num>
  <w:num w:numId="2" w16cid:durableId="1728451380">
    <w:abstractNumId w:val="6"/>
  </w:num>
  <w:num w:numId="3" w16cid:durableId="1475296973">
    <w:abstractNumId w:val="5"/>
  </w:num>
  <w:num w:numId="4" w16cid:durableId="1157694381">
    <w:abstractNumId w:val="4"/>
  </w:num>
  <w:num w:numId="5" w16cid:durableId="1243026284">
    <w:abstractNumId w:val="7"/>
  </w:num>
  <w:num w:numId="6" w16cid:durableId="1783843638">
    <w:abstractNumId w:val="3"/>
  </w:num>
  <w:num w:numId="7" w16cid:durableId="1422918938">
    <w:abstractNumId w:val="2"/>
  </w:num>
  <w:num w:numId="8" w16cid:durableId="1360205454">
    <w:abstractNumId w:val="1"/>
  </w:num>
  <w:num w:numId="9" w16cid:durableId="69985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49B"/>
    <w:rsid w:val="0029639D"/>
    <w:rsid w:val="00326F90"/>
    <w:rsid w:val="005B65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