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28ED" w:rsidRDefault="00AE5813">
      <w:r>
        <w:t xml:space="preserve"> Machine code was the language of early programs, written in the instruction set of the particular machine, often in binary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r>
        <w:br/>
        <w:t>Integrated development environments (IDEs) aim to integrate all such help.</w:t>
      </w:r>
      <w:r>
        <w:br/>
        <w:t xml:space="preserve"> It is very difficult to determine what are the most popular modern programming languages.</w:t>
      </w:r>
      <w:r>
        <w:br/>
        <w:t>Later a control panel (plug board) add</w:t>
      </w:r>
      <w:r>
        <w:t>ed to his 1906 Type I Tabulator allowed it to be programmed for different jobs, and by the late 1940s, unit record equipment such as the IBM 602 and IBM 604, were programmed by control panels in a similar way, as were the first electronic computers.</w:t>
      </w:r>
      <w:r>
        <w:br/>
        <w:t xml:space="preserve"> Following a consistent programming style often helps readability.</w:t>
      </w:r>
      <w:r>
        <w:br/>
        <w:t>There are many approaches to the Software development process.</w:t>
      </w:r>
      <w:r>
        <w:br/>
        <w:t xml:space="preserve"> Readability is important because programmers spend the majority of their time reading, trying to understand, reusing and modifying </w:t>
      </w:r>
      <w:r>
        <w:t>existing source code, rather than writing new source code.</w:t>
      </w:r>
      <w:r>
        <w:br/>
        <w:t>Many applications use a mix of several languages in their construction and use.</w:t>
      </w:r>
      <w:r>
        <w:br/>
        <w:t>Techniques like Code refactoring can enhance readability.</w:t>
      </w:r>
      <w:r>
        <w:br/>
        <w:t>For this purpose, algorithms are classified into orders using so-called Big O notation, which expresses resource use, such as execution time or memory consumption, in terms of the size of an input.</w:t>
      </w:r>
      <w:r>
        <w:br/>
        <w:t>Ideally, the programming language best suited for the task at hand will be selected.</w:t>
      </w:r>
      <w:r>
        <w:br/>
        <w:t xml:space="preserve"> These compiled languages allow </w:t>
      </w:r>
      <w:r>
        <w:t>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p>
    <w:sectPr w:rsidR="003328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0412289">
    <w:abstractNumId w:val="8"/>
  </w:num>
  <w:num w:numId="2" w16cid:durableId="423109403">
    <w:abstractNumId w:val="6"/>
  </w:num>
  <w:num w:numId="3" w16cid:durableId="225189154">
    <w:abstractNumId w:val="5"/>
  </w:num>
  <w:num w:numId="4" w16cid:durableId="1352805834">
    <w:abstractNumId w:val="4"/>
  </w:num>
  <w:num w:numId="5" w16cid:durableId="1010063000">
    <w:abstractNumId w:val="7"/>
  </w:num>
  <w:num w:numId="6" w16cid:durableId="1284848211">
    <w:abstractNumId w:val="3"/>
  </w:num>
  <w:num w:numId="7" w16cid:durableId="1429230059">
    <w:abstractNumId w:val="2"/>
  </w:num>
  <w:num w:numId="8" w16cid:durableId="989207795">
    <w:abstractNumId w:val="1"/>
  </w:num>
  <w:num w:numId="9" w16cid:durableId="177559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8ED"/>
    <w:rsid w:val="00AA1D8D"/>
    <w:rsid w:val="00AE581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