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9F3" w:rsidRDefault="00856E0A">
      <w:r>
        <w:t>Compilers harnessed the power of computers to make programming easier by allowing programmers to specify calculations by entering a formula using infix notation..</w:t>
      </w:r>
      <w:r>
        <w:br/>
      </w:r>
      <w:r>
        <w:t xml:space="preserve"> Whatever the approach to development may be, the final program must satisfy some fundamental properties.</w:t>
      </w:r>
      <w:r>
        <w:br/>
        <w:t>Provided the functions in a library follow the appropriate run-time conventions (e.g., method of passing arguments), then these functions may be written in any other language.</w:t>
      </w:r>
      <w:r>
        <w:br/>
        <w:t>Programmers typically use high-level programming languages that are more easily intelligible to humans than machine code, which is directly executed by the central processing unit.</w:t>
      </w:r>
      <w:r>
        <w:br/>
        <w:t>Many programmers use forms of Agile software deve</w:t>
      </w:r>
      <w:r>
        <w:t>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Expert programmers are familiar with a variety of well-established algor</w:t>
      </w:r>
      <w:r>
        <w:t>ithms and their respective complexities and use this knowledge to choose algorithms that are best suited to the circumstances.</w:t>
      </w:r>
      <w:r>
        <w:br/>
        <w:t>Many applications use a mix of several languages in their construction and use.</w:t>
      </w:r>
      <w:r>
        <w:br/>
        <w:t>It affects the aspects of quality above, including portability, usability and most importantly maintainability.</w:t>
      </w:r>
      <w:r>
        <w:br/>
        <w:t>However, readability is more than just programming style.</w:t>
      </w:r>
      <w:r>
        <w:br/>
        <w:t xml:space="preserve"> In the 1880s, Herman Hollerith invented the concept of storing data in machine-readable form.</w:t>
      </w:r>
      <w:r>
        <w:br/>
        <w:t xml:space="preserve">By the late 1960s, data storage devices </w:t>
      </w:r>
      <w:r>
        <w:t>and computer terminals became inexpensive enough that programs could be created by typing directly into the computers.</w:t>
      </w:r>
      <w:r>
        <w:br/>
        <w:t xml:space="preserve"> It is very difficult to determine what are the most popular modern programming languages.</w:t>
      </w:r>
      <w:r>
        <w:br/>
      </w:r>
      <w:r>
        <w:br/>
        <w:t xml:space="preserve"> Computer programming or coding is the composition of sequences of instructions, called programs, that computers can follow to perform tasks.</w:t>
      </w:r>
      <w:r>
        <w:br/>
        <w:t xml:space="preserve"> Popular modeling techniques include Object-Oriented Analysis and Design (OOAD) and Model-Driven Architecture (MDA).</w:t>
      </w:r>
    </w:p>
    <w:sectPr w:rsidR="007A09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367896">
    <w:abstractNumId w:val="8"/>
  </w:num>
  <w:num w:numId="2" w16cid:durableId="1654137346">
    <w:abstractNumId w:val="6"/>
  </w:num>
  <w:num w:numId="3" w16cid:durableId="1309212770">
    <w:abstractNumId w:val="5"/>
  </w:num>
  <w:num w:numId="4" w16cid:durableId="1700735171">
    <w:abstractNumId w:val="4"/>
  </w:num>
  <w:num w:numId="5" w16cid:durableId="591206725">
    <w:abstractNumId w:val="7"/>
  </w:num>
  <w:num w:numId="6" w16cid:durableId="400369711">
    <w:abstractNumId w:val="3"/>
  </w:num>
  <w:num w:numId="7" w16cid:durableId="1446269459">
    <w:abstractNumId w:val="2"/>
  </w:num>
  <w:num w:numId="8" w16cid:durableId="738332620">
    <w:abstractNumId w:val="1"/>
  </w:num>
  <w:num w:numId="9" w16cid:durableId="109255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09F3"/>
    <w:rsid w:val="00856E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