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0BA7" w:rsidRDefault="00557CFF">
      <w:r>
        <w:t>Many applications use a mix of several languages in their construction and use..</w:t>
      </w:r>
      <w:r>
        <w:br/>
      </w:r>
      <w:r>
        <w:br/>
      </w:r>
      <w:r>
        <w:t xml:space="preserve"> Debugging is often done with IDEs. Standalone debuggers like GDB are also used, and these often provide less of a visual environment, usually using a command line.</w:t>
      </w:r>
      <w:r>
        <w:br/>
        <w:t xml:space="preserve"> Some languages are very popular for particular kinds of applications, while some languages are regularly used to write many different kinds of applications.</w:t>
      </w:r>
      <w:r>
        <w:br/>
        <w:t>Programming languages are essential for software development.</w:t>
      </w:r>
      <w:r>
        <w:br/>
        <w:t>There are many approaches to the Software development process.</w:t>
      </w:r>
      <w:r>
        <w:br/>
        <w:t xml:space="preserve"> Various visual programming languages have also been developed w</w:t>
      </w:r>
      <w:r>
        <w:t>ith the intent to resolve readability concerns by adopting non-traditional approaches to code structure and display.</w:t>
      </w:r>
      <w:r>
        <w:br/>
        <w:t xml:space="preserve"> Allen Downey, in his book How To Think Like A Computer Scientist, writes:</w:t>
      </w:r>
      <w:r>
        <w:br/>
        <w:t xml:space="preserve"> Many computer languages provide a mechanism to call functions provided by shared libraries.</w:t>
      </w:r>
      <w:r>
        <w:br/>
        <w:t>Techniques like Code refactoring can enhance readability.</w:t>
      </w:r>
      <w:r>
        <w:br/>
        <w:t>Ideally, the programming language best suited for the task at hand will be selected.</w:t>
      </w:r>
      <w:r>
        <w:br/>
        <w:t>However, readability is more than just programming style.</w:t>
      </w:r>
      <w:r>
        <w:br/>
        <w:t>Assembly languages were so</w:t>
      </w:r>
      <w:r>
        <w:t>on developed that let the programmer specify instruction in a text format (e.g., ADD X, TOTAL), with abbreviations for each operation code and meaningful names for specifying addresses.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Auxiliary tasks accompanying and rela</w:t>
      </w:r>
      <w:r>
        <w:t>ted to programming include analyzing requirements, testing, debugging (investigating and fixing problems), implementation of build systems, and management of derived artifacts, such as programs' machine code.</w:t>
      </w:r>
      <w:r>
        <w:br/>
        <w:t>He gave the first description of cryptanalysis by frequency analysis, the earliest code-breaking algorithm.</w:t>
      </w:r>
    </w:p>
    <w:sectPr w:rsidR="00200B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0491951">
    <w:abstractNumId w:val="8"/>
  </w:num>
  <w:num w:numId="2" w16cid:durableId="1592078686">
    <w:abstractNumId w:val="6"/>
  </w:num>
  <w:num w:numId="3" w16cid:durableId="87846356">
    <w:abstractNumId w:val="5"/>
  </w:num>
  <w:num w:numId="4" w16cid:durableId="1924222462">
    <w:abstractNumId w:val="4"/>
  </w:num>
  <w:num w:numId="5" w16cid:durableId="173351174">
    <w:abstractNumId w:val="7"/>
  </w:num>
  <w:num w:numId="6" w16cid:durableId="832180637">
    <w:abstractNumId w:val="3"/>
  </w:num>
  <w:num w:numId="7" w16cid:durableId="77168525">
    <w:abstractNumId w:val="2"/>
  </w:num>
  <w:num w:numId="8" w16cid:durableId="19938363">
    <w:abstractNumId w:val="1"/>
  </w:num>
  <w:num w:numId="9" w16cid:durableId="1069812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0BA7"/>
    <w:rsid w:val="0029639D"/>
    <w:rsid w:val="00326F90"/>
    <w:rsid w:val="00557CF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2023-12-06T08:32:00Z</dcterms:modified>
  <cp:category/>
</cp:coreProperties>
</file>