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CBC" w:rsidRDefault="00C71C6C">
      <w:r>
        <w:t>Some languages are more prone to some kinds of faults because their specification does not require compilers to perform as much checking as other languages..</w:t>
      </w:r>
      <w:r>
        <w:br/>
        <w:t>Unreadable code often leads to bugs, inefficiencies, and duplicated code.</w:t>
      </w:r>
      <w:r>
        <w:br/>
      </w:r>
      <w:r>
        <w:br/>
        <w:t xml:space="preserve">Many </w:t>
      </w:r>
      <w:r>
        <w:t>applications use a mix of several languages in their construction and use.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New languages are generally designed around the syntax of a prior language wi</w:t>
      </w:r>
      <w:r>
        <w:t>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Later a control panel (plug board) added to his 1906 Type I Tabulator allowed it to be programmed for different jobs, and by the late 1940s, unit record </w:t>
      </w:r>
      <w:r>
        <w:t>equipment such as the IBM 602 and IBM 604, were programmed by control panels in a similar way, as were the first electronic computers.</w:t>
      </w:r>
      <w:r>
        <w:br/>
        <w:t>There are many approaches to the Software development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to</w:t>
      </w:r>
      <w:r>
        <w:t xml:space="preserve"> calculate a sequence of Bernoulli numbers, intended to be carried out by Charles Babbage's Analytical Engine.</w:t>
      </w:r>
      <w:r>
        <w:br/>
        <w:t xml:space="preserve"> After the bug is reproduced, the input of the program may need to be simplified to make it easier to debug.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There exist a lot of different approaches for each </w:t>
      </w:r>
      <w:r>
        <w:t>of those tasks.</w:t>
      </w:r>
    </w:p>
    <w:sectPr w:rsidR="00260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383181">
    <w:abstractNumId w:val="8"/>
  </w:num>
  <w:num w:numId="2" w16cid:durableId="1631470272">
    <w:abstractNumId w:val="6"/>
  </w:num>
  <w:num w:numId="3" w16cid:durableId="1150748469">
    <w:abstractNumId w:val="5"/>
  </w:num>
  <w:num w:numId="4" w16cid:durableId="1134560130">
    <w:abstractNumId w:val="4"/>
  </w:num>
  <w:num w:numId="5" w16cid:durableId="745417042">
    <w:abstractNumId w:val="7"/>
  </w:num>
  <w:num w:numId="6" w16cid:durableId="657227556">
    <w:abstractNumId w:val="3"/>
  </w:num>
  <w:num w:numId="7" w16cid:durableId="286279046">
    <w:abstractNumId w:val="2"/>
  </w:num>
  <w:num w:numId="8" w16cid:durableId="1093666773">
    <w:abstractNumId w:val="1"/>
  </w:num>
  <w:num w:numId="9" w16cid:durableId="31125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CBC"/>
    <w:rsid w:val="0029639D"/>
    <w:rsid w:val="00326F90"/>
    <w:rsid w:val="00AA1D8D"/>
    <w:rsid w:val="00B47730"/>
    <w:rsid w:val="00C71C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