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3EF" w:rsidRDefault="006422A5">
      <w:r>
        <w:t xml:space="preserve"> The first step in most formal software development processes is requirements analysis, followed by testing to determine value modeling, implementation, and failure elimination (debugging)..</w:t>
      </w:r>
      <w:r>
        <w:br/>
        <w:t>Ideally, the programming language best suited for the task at hand will be selected.</w:t>
      </w:r>
      <w:r>
        <w:br/>
        <w:t>Trial-and-error/divide-and-conquer is needed: the programmer will try to remove some parts of the original test case and check if the problem still exists.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w:t>
      </w:r>
      <w:r>
        <w:t>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affects the aspects of quality above, including portability, usability and most importantly maintainability.</w:t>
      </w:r>
      <w:r>
        <w:br/>
        <w:t>Expert programmers are familiar with a variety of well-established algorithms and their respective complexities and use this knowledge to choose algorithm</w:t>
      </w:r>
      <w:r>
        <w:t>s that are best suited to the circumstances.</w:t>
      </w:r>
      <w:r>
        <w:br/>
        <w:t>However, with the concept of the stored-program computer introduced in 1949, both programs and data were stored and manipulated in the same way in computer memory.</w:t>
      </w:r>
      <w:r>
        <w:br/>
        <w:t>However, readability is more than just programming style.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t>.</w:t>
      </w:r>
      <w:r>
        <w:br/>
        <w:t xml:space="preserve"> Readability is important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w:t>
      </w:r>
      <w:r>
        <w:t>uage (this underestimates the number of users of business languages such as COBOL).</w:t>
      </w:r>
      <w:r>
        <w:br/>
        <w:t>There exist a lot of different approaches for each of those tasks.</w:t>
      </w:r>
      <w:r>
        <w:br/>
      </w:r>
      <w:r>
        <w:br/>
        <w:t xml:space="preserve"> Programs were mostly entered using punched cards or paper tape.</w:t>
      </w:r>
    </w:p>
    <w:sectPr w:rsidR="00DA53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5123133">
    <w:abstractNumId w:val="8"/>
  </w:num>
  <w:num w:numId="2" w16cid:durableId="275210439">
    <w:abstractNumId w:val="6"/>
  </w:num>
  <w:num w:numId="3" w16cid:durableId="1208491265">
    <w:abstractNumId w:val="5"/>
  </w:num>
  <w:num w:numId="4" w16cid:durableId="2011986969">
    <w:abstractNumId w:val="4"/>
  </w:num>
  <w:num w:numId="5" w16cid:durableId="171455752">
    <w:abstractNumId w:val="7"/>
  </w:num>
  <w:num w:numId="6" w16cid:durableId="1688174106">
    <w:abstractNumId w:val="3"/>
  </w:num>
  <w:num w:numId="7" w16cid:durableId="1472211518">
    <w:abstractNumId w:val="2"/>
  </w:num>
  <w:num w:numId="8" w16cid:durableId="1098789308">
    <w:abstractNumId w:val="1"/>
  </w:num>
  <w:num w:numId="9" w16cid:durableId="93213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22A5"/>
    <w:rsid w:val="00AA1D8D"/>
    <w:rsid w:val="00B47730"/>
    <w:rsid w:val="00CB0664"/>
    <w:rsid w:val="00DA53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