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DF4" w:rsidRDefault="00125865">
      <w:r>
        <w:t xml:space="preserve"> Auxiliary tasks accompanying and related to programming include analyzing requirements, testing, debugging (investigating and fixing problems), implementation of build systems, and management of derived artifacts, such as programs' machine code..</w:t>
      </w:r>
      <w:r>
        <w:br/>
        <w:t>Many programmers use forms of Agile software development where the various stages of formal software development are more integrated together into short cycles that take a few weeks rather than years.</w:t>
      </w:r>
      <w:r>
        <w:br/>
        <w:t>Languages form an approximate spectrum from "low-level" to "high-level"; "low-level" languages are typically more machine-oriented and faster to execute, whereas "high-level" languages are more abstract and easier to use but execute less quickly.</w:t>
      </w:r>
      <w:r>
        <w:br/>
        <w:t xml:space="preserve">However, Charles Babbage had already written his first program </w:t>
      </w:r>
      <w:r>
        <w:t>for the Analytical Engine in 1837.</w:t>
      </w:r>
      <w:r>
        <w:br/>
        <w:t xml:space="preserve"> Allen Downey, in his book How To Think Like A Computer Scientist, writes:</w:t>
      </w:r>
      <w:r>
        <w:br/>
        <w:t xml:space="preserve"> Many computer languages provide a mechanism to call functions provided by shared libraries.</w:t>
      </w:r>
      <w:r>
        <w:br/>
        <w:t>Expert programmers are familiar with a variety of well-established algorithms and their respective complexities and use this knowledge to choose algorithms that are best suited to the circumstances.</w:t>
      </w:r>
      <w:r>
        <w:br/>
        <w:t xml:space="preserve"> Debugging is a very important task in the software development process since having defects in a program can </w:t>
      </w:r>
      <w:r>
        <w:t>have significant consequences for its users.</w:t>
      </w:r>
      <w:r>
        <w:br/>
        <w:t xml:space="preserve"> The first computer program is generally dated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w:t>
      </w:r>
      <w:r>
        <w:t xml:space="preserve"> Unified Modeling Language (UML) is a notation used for both the OOAD and MDA.</w:t>
      </w:r>
      <w:r>
        <w:br/>
        <w:t xml:space="preserve"> Different programming languages support different styles of programming (called programming paradigms).</w:t>
      </w:r>
      <w:r>
        <w:br/>
        <w:t xml:space="preserve"> After the bug is reproduced, the input of the program may need to be simplified to make it easier to debug.</w:t>
      </w:r>
      <w:r>
        <w:br/>
      </w:r>
      <w:r>
        <w:br/>
        <w:t xml:space="preserve"> It is very difficult to determine what are the most popular modern programming languages.</w:t>
      </w:r>
      <w:r>
        <w:br/>
        <w:t xml:space="preserve"> Some languages are very popular for particular kinds of applications, while some languages are regularly used to write many di</w:t>
      </w:r>
      <w:r>
        <w:t>fferent kinds of applications.</w:t>
      </w:r>
    </w:p>
    <w:sectPr w:rsidR="003B1D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0669056">
    <w:abstractNumId w:val="8"/>
  </w:num>
  <w:num w:numId="2" w16cid:durableId="851912748">
    <w:abstractNumId w:val="6"/>
  </w:num>
  <w:num w:numId="3" w16cid:durableId="269243806">
    <w:abstractNumId w:val="5"/>
  </w:num>
  <w:num w:numId="4" w16cid:durableId="1368524111">
    <w:abstractNumId w:val="4"/>
  </w:num>
  <w:num w:numId="5" w16cid:durableId="208957933">
    <w:abstractNumId w:val="7"/>
  </w:num>
  <w:num w:numId="6" w16cid:durableId="328095222">
    <w:abstractNumId w:val="3"/>
  </w:num>
  <w:num w:numId="7" w16cid:durableId="528225339">
    <w:abstractNumId w:val="2"/>
  </w:num>
  <w:num w:numId="8" w16cid:durableId="1102871655">
    <w:abstractNumId w:val="1"/>
  </w:num>
  <w:num w:numId="9" w16cid:durableId="89817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865"/>
    <w:rsid w:val="0015074B"/>
    <w:rsid w:val="0029639D"/>
    <w:rsid w:val="00326F90"/>
    <w:rsid w:val="003B1D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2023-12-06T08:46:00Z</dcterms:modified>
  <cp:category/>
</cp:coreProperties>
</file>