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FF7" w:rsidRDefault="005007B9">
      <w:r>
        <w:t xml:space="preserve"> High-level languages made the process of developing a program simpler and more understandable, and less bound to the underlying hardware..</w:t>
      </w:r>
      <w:r>
        <w:br/>
        <w:t>There exist a lot of 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w:t>
      </w:r>
      <w:r>
        <w:t xml:space="preserve"> often helps readability.</w:t>
      </w:r>
      <w:r>
        <w:br/>
        <w:t xml:space="preserve"> Computer programmers are those who write computer software.</w:t>
      </w:r>
      <w:r>
        <w:br/>
        <w:t xml:space="preserve"> Popular modeling techniques include Object-Oriented Analysis and Design (OOAD) and Model-Driven Architecture (MDA).</w:t>
      </w:r>
      <w:r>
        <w:br/>
        <w:t>For this purpose, algorithms are classified into orders using so-called Big O notation, which expresses resource use, such as execution time or memory consumption, in terms of the size of an input.</w:t>
      </w:r>
      <w:r>
        <w:br/>
        <w:t>Some languages are more prone to some kinds of faults because their specification does not require compilers t</w:t>
      </w:r>
      <w:r>
        <w:t>o perform as much checking as other languages.</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 xml:space="preserve"> What</w:t>
      </w:r>
      <w:r>
        <w:t>ever the approach to development may be, the final program must satisfy some fundamental properties.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have also existed for centuries.</w:t>
      </w:r>
      <w:r>
        <w:br/>
        <w:t xml:space="preserve"> Various visual programming languages have also been developed w</w:t>
      </w:r>
      <w:r>
        <w:t>ith the intent to resolve readability concerns by adopting non-traditional approaches to code structure and display.</w:t>
      </w:r>
    </w:p>
    <w:sectPr w:rsidR="00033F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6649538">
    <w:abstractNumId w:val="8"/>
  </w:num>
  <w:num w:numId="2" w16cid:durableId="609703539">
    <w:abstractNumId w:val="6"/>
  </w:num>
  <w:num w:numId="3" w16cid:durableId="1547330111">
    <w:abstractNumId w:val="5"/>
  </w:num>
  <w:num w:numId="4" w16cid:durableId="1011251222">
    <w:abstractNumId w:val="4"/>
  </w:num>
  <w:num w:numId="5" w16cid:durableId="941377878">
    <w:abstractNumId w:val="7"/>
  </w:num>
  <w:num w:numId="6" w16cid:durableId="485896320">
    <w:abstractNumId w:val="3"/>
  </w:num>
  <w:num w:numId="7" w16cid:durableId="1112165476">
    <w:abstractNumId w:val="2"/>
  </w:num>
  <w:num w:numId="8" w16cid:durableId="1214929528">
    <w:abstractNumId w:val="1"/>
  </w:num>
  <w:num w:numId="9" w16cid:durableId="173770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FF7"/>
    <w:rsid w:val="00034616"/>
    <w:rsid w:val="0006063C"/>
    <w:rsid w:val="0015074B"/>
    <w:rsid w:val="0029639D"/>
    <w:rsid w:val="00326F90"/>
    <w:rsid w:val="005007B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