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8ED" w:rsidRDefault="00DE17CC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>While these are sometimes considered programming, often the term software development is used for this larger overall p</w:t>
      </w:r>
      <w:r>
        <w:t>rocess – with the terms 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  <w:t>Also, specific user environment and usage history can make it difficult to reproduce the problem.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example, COBOL is still strong in corporate data centers often</w:t>
      </w:r>
      <w:r>
        <w:t xml:space="preserve"> on large mainframe computers, Fortran in engineering applications, scripting languages in Web development, and C in embedded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a very important task in the software development process since having defects in a program can have significant consequences f</w:t>
      </w:r>
      <w:r>
        <w:t>or its users.</w:t>
      </w:r>
      <w:r>
        <w:br/>
        <w:t>Many applications use a mix of several languages in their construction and use.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 similar technique used for database design is Entity-Relationship Modeling (ER Modeling).</w:t>
      </w:r>
      <w:r>
        <w:br/>
        <w:t>Programmers typically use high-level programming languages that are more easily intelligible to humans than machine code, which is directly executed by the cent</w:t>
      </w:r>
      <w:r>
        <w:t>ral processing unit.</w:t>
      </w:r>
    </w:p>
    <w:sectPr w:rsidR="008B58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584809">
    <w:abstractNumId w:val="8"/>
  </w:num>
  <w:num w:numId="2" w16cid:durableId="425080322">
    <w:abstractNumId w:val="6"/>
  </w:num>
  <w:num w:numId="3" w16cid:durableId="1193421854">
    <w:abstractNumId w:val="5"/>
  </w:num>
  <w:num w:numId="4" w16cid:durableId="292030137">
    <w:abstractNumId w:val="4"/>
  </w:num>
  <w:num w:numId="5" w16cid:durableId="980887629">
    <w:abstractNumId w:val="7"/>
  </w:num>
  <w:num w:numId="6" w16cid:durableId="1026633364">
    <w:abstractNumId w:val="3"/>
  </w:num>
  <w:num w:numId="7" w16cid:durableId="731343354">
    <w:abstractNumId w:val="2"/>
  </w:num>
  <w:num w:numId="8" w16cid:durableId="1568488396">
    <w:abstractNumId w:val="1"/>
  </w:num>
  <w:num w:numId="9" w16cid:durableId="163899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8ED"/>
    <w:rsid w:val="00AA1D8D"/>
    <w:rsid w:val="00B47730"/>
    <w:rsid w:val="00CB0664"/>
    <w:rsid w:val="00DE17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