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95B" w:rsidRDefault="008774C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</w:r>
      <w:r>
        <w:br/>
        <w:t>Th</w:t>
      </w:r>
      <w:r>
        <w:t>e first compiler related tool, the A-0 System, was developed in 1952 by Grace Hopper,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</w:t>
      </w:r>
      <w:r>
        <w:t>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</w:t>
      </w:r>
      <w:r>
        <w:t>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</w:p>
    <w:sectPr w:rsidR="00EF5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034337">
    <w:abstractNumId w:val="8"/>
  </w:num>
  <w:num w:numId="2" w16cid:durableId="1406758257">
    <w:abstractNumId w:val="6"/>
  </w:num>
  <w:num w:numId="3" w16cid:durableId="252250209">
    <w:abstractNumId w:val="5"/>
  </w:num>
  <w:num w:numId="4" w16cid:durableId="988827007">
    <w:abstractNumId w:val="4"/>
  </w:num>
  <w:num w:numId="5" w16cid:durableId="353045177">
    <w:abstractNumId w:val="7"/>
  </w:num>
  <w:num w:numId="6" w16cid:durableId="1586962802">
    <w:abstractNumId w:val="3"/>
  </w:num>
  <w:num w:numId="7" w16cid:durableId="1473978902">
    <w:abstractNumId w:val="2"/>
  </w:num>
  <w:num w:numId="8" w16cid:durableId="695348433">
    <w:abstractNumId w:val="1"/>
  </w:num>
  <w:num w:numId="9" w16cid:durableId="201569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4CE"/>
    <w:rsid w:val="00AA1D8D"/>
    <w:rsid w:val="00B47730"/>
    <w:rsid w:val="00CB0664"/>
    <w:rsid w:val="00EF59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