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181" w:rsidRDefault="0055030A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</w:t>
      </w:r>
      <w:r>
        <w:t>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>Scripting and breakpointing is also part of this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Proficient programming usually requires experti</w:t>
      </w:r>
      <w:r>
        <w:t>se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academic field and the engineering pra</w:t>
      </w:r>
      <w:r>
        <w:t>ctice of computer programming are both largely concerned with discovering and implementing the most efficient algorithms for a given class of problems.</w:t>
      </w:r>
      <w:r>
        <w:br/>
        <w:t>However, readability is more than just programming style.</w:t>
      </w:r>
    </w:p>
    <w:sectPr w:rsidR="00FA01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7107393">
    <w:abstractNumId w:val="8"/>
  </w:num>
  <w:num w:numId="2" w16cid:durableId="1155145327">
    <w:abstractNumId w:val="6"/>
  </w:num>
  <w:num w:numId="3" w16cid:durableId="1419058905">
    <w:abstractNumId w:val="5"/>
  </w:num>
  <w:num w:numId="4" w16cid:durableId="1014383559">
    <w:abstractNumId w:val="4"/>
  </w:num>
  <w:num w:numId="5" w16cid:durableId="888883978">
    <w:abstractNumId w:val="7"/>
  </w:num>
  <w:num w:numId="6" w16cid:durableId="2040617055">
    <w:abstractNumId w:val="3"/>
  </w:num>
  <w:num w:numId="7" w16cid:durableId="1912694442">
    <w:abstractNumId w:val="2"/>
  </w:num>
  <w:num w:numId="8" w16cid:durableId="1925455191">
    <w:abstractNumId w:val="1"/>
  </w:num>
  <w:num w:numId="9" w16cid:durableId="55640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30A"/>
    <w:rsid w:val="00AA1D8D"/>
    <w:rsid w:val="00B47730"/>
    <w:rsid w:val="00CB0664"/>
    <w:rsid w:val="00FA0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