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11F2" w:rsidRDefault="00DB4F76">
      <w:r>
        <w:t>Some languages are more prone to some kinds of faults because their specification does not require compilers to perform as much checking as other languages..</w:t>
      </w:r>
      <w:r>
        <w:br/>
        <w:t>There exist a lot of different approaches for each of those tasks.</w:t>
      </w:r>
      <w:r>
        <w:br/>
        <w:t xml:space="preserve">By the late 1960s, data </w:t>
      </w:r>
      <w:r>
        <w:t>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COBOL is still strong in corporate data centers often on large mainframe computers, Fortran in engineering applicatio</w:t>
      </w:r>
      <w:r>
        <w:t>ns, scripting languages in Web development, and C in embedded software.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</w:t>
      </w:r>
      <w:r>
        <w:t>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</w:t>
      </w:r>
      <w:r>
        <w:t xml:space="preserve"> language of early programs, written in the instruction set of the particular machine, often in binary notation.</w:t>
      </w:r>
    </w:p>
    <w:sectPr w:rsidR="00BF1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38476">
    <w:abstractNumId w:val="8"/>
  </w:num>
  <w:num w:numId="2" w16cid:durableId="2016303078">
    <w:abstractNumId w:val="6"/>
  </w:num>
  <w:num w:numId="3" w16cid:durableId="219752098">
    <w:abstractNumId w:val="5"/>
  </w:num>
  <w:num w:numId="4" w16cid:durableId="1475635076">
    <w:abstractNumId w:val="4"/>
  </w:num>
  <w:num w:numId="5" w16cid:durableId="417293449">
    <w:abstractNumId w:val="7"/>
  </w:num>
  <w:num w:numId="6" w16cid:durableId="1331908904">
    <w:abstractNumId w:val="3"/>
  </w:num>
  <w:num w:numId="7" w16cid:durableId="287972804">
    <w:abstractNumId w:val="2"/>
  </w:num>
  <w:num w:numId="8" w16cid:durableId="898590587">
    <w:abstractNumId w:val="1"/>
  </w:num>
  <w:num w:numId="9" w16cid:durableId="39709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11F2"/>
    <w:rsid w:val="00CB0664"/>
    <w:rsid w:val="00DB4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