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30AC" w:rsidRDefault="005D6C98">
      <w:r>
        <w:t>Also, specific user environment and usage history can make it difficult to reproduce the problem..</w:t>
      </w:r>
      <w:r>
        <w:br/>
        <w:t xml:space="preserve">Proficient programming usually requires expertise in several different subjects, including knowledge of the application domain, details of </w:t>
      </w:r>
      <w:r>
        <w:t>programming languages and generic code libraries, specialized algorithms, and formal logic.</w:t>
      </w:r>
      <w:r>
        <w:br/>
        <w:t>Assembly languages were soon developed that let the programmer specify instruction in a text format (e.g., ADD X, TOTAL), with abbreviations for each operation code and meaningful names for specifying addresses.</w:t>
      </w:r>
      <w:r>
        <w:br/>
        <w:t xml:space="preserve"> Auxiliary tasks accompanying and related to programming include analyzing requirements, testing, debugging (investigating and fixing problems), implementation of build systems, and management of derived arti</w:t>
      </w:r>
      <w:r>
        <w:t>facts, such as programs' machine code.</w:t>
      </w:r>
      <w:r>
        <w:br/>
        <w:t>They are the building blocks for all software, from the simplest applications to the most sophisticated ones.</w:t>
      </w:r>
      <w:r>
        <w:br/>
        <w:t>However, readability is more than just programming style.</w:t>
      </w:r>
      <w:r>
        <w:br/>
        <w:t xml:space="preserve"> A similar technique used for database design is Entity-Relationship Modeling (ER Modeling).</w:t>
      </w:r>
      <w:r>
        <w:br/>
        <w:t>Expert programmers are familiar with a variety of well-established algorithms and their respective complexities and use this knowledge to choose algorithms that are best suited to the circumstances.</w:t>
      </w:r>
      <w:r>
        <w:br/>
        <w:t>There are man</w:t>
      </w:r>
      <w:r>
        <w:t>y approaches to the Software development process.</w:t>
      </w:r>
      <w:r>
        <w:br/>
        <w:t>Scripting and breakpointing is also part of this process.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P</w:t>
      </w:r>
      <w:r>
        <w:t>rogrammers typically use high-level programming languages that are more easily intelligible to humans than machine code, which is directly executed by the central processing unit.</w:t>
      </w:r>
      <w:r>
        <w:br/>
        <w:t xml:space="preserve"> It is very difficult to determine what are the most popular modern programming languages.</w:t>
      </w:r>
      <w:r>
        <w:br/>
        <w:t xml:space="preserve"> Debugging is a very important task in the software development process since having defects in a program can have significant consequences for its users.</w:t>
      </w:r>
      <w:r>
        <w:br/>
        <w:t>FORTRAN, the first widely used high-level language to have a functional implementation</w:t>
      </w:r>
      <w:r>
        <w:t>, came out in 1957, and many other languages were soon developed—in particular, COBOL aimed at commercial data processing, and Lisp for computer research.</w:t>
      </w:r>
    </w:p>
    <w:sectPr w:rsidR="00D630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1525167">
    <w:abstractNumId w:val="8"/>
  </w:num>
  <w:num w:numId="2" w16cid:durableId="113796108">
    <w:abstractNumId w:val="6"/>
  </w:num>
  <w:num w:numId="3" w16cid:durableId="580876198">
    <w:abstractNumId w:val="5"/>
  </w:num>
  <w:num w:numId="4" w16cid:durableId="874998793">
    <w:abstractNumId w:val="4"/>
  </w:num>
  <w:num w:numId="5" w16cid:durableId="1324091531">
    <w:abstractNumId w:val="7"/>
  </w:num>
  <w:num w:numId="6" w16cid:durableId="1367677283">
    <w:abstractNumId w:val="3"/>
  </w:num>
  <w:num w:numId="7" w16cid:durableId="290282993">
    <w:abstractNumId w:val="2"/>
  </w:num>
  <w:num w:numId="8" w16cid:durableId="582489335">
    <w:abstractNumId w:val="1"/>
  </w:num>
  <w:num w:numId="9" w16cid:durableId="1543977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6C98"/>
    <w:rsid w:val="00AA1D8D"/>
    <w:rsid w:val="00B47730"/>
    <w:rsid w:val="00CB0664"/>
    <w:rsid w:val="00D630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2023-12-06T12:27:00Z</dcterms:modified>
  <cp:category/>
</cp:coreProperties>
</file>