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7195" w:rsidRDefault="003D2A42">
      <w:r>
        <w:t>While these are sometimes considered programming, often the term software development is used for this larger overall process – with the terms programming, implementation, and coding reserved for the writing and editing of code per se..</w:t>
      </w:r>
      <w:r>
        <w:br/>
      </w:r>
      <w:r>
        <w:t xml:space="preserve"> High-level languages made the process of developing a program simpler and more understandable, and less bound to the underlying hardware.</w:t>
      </w:r>
      <w:r>
        <w:br/>
        <w:t>This can be a non-trivial task, for example as with parallel processes or some unusual software bugs.</w:t>
      </w:r>
      <w:r>
        <w:br/>
        <w:t>There are many approaches to the Software development process.</w:t>
      </w:r>
      <w:r>
        <w:br/>
        <w:t>Languages form an approximate spectrum from "low-level" to "high-level"; "low-level" languages are typically more machine-oriented and faster to execute, whereas "high-level" languages are more abstract and e</w:t>
      </w:r>
      <w:r>
        <w:t>asier to use but execute less quickly.</w:t>
      </w:r>
      <w:r>
        <w:br/>
      </w:r>
      <w:r>
        <w:br/>
        <w:t>However, because an assembly language is little more than a different notation for a machine language,  two machines with different instruction sets also have different assembly languages.</w:t>
      </w:r>
      <w:r>
        <w:br/>
        <w:t>The choice of language used is subject to many considerations, such as company policy, suitability to task, availability of third-party packages, or individual preference.</w:t>
      </w:r>
      <w:r>
        <w:br/>
        <w:t>In 1801, the Jacquard loom could produce entirely different weaves by changing the "program" – a series of past</w:t>
      </w:r>
      <w:r>
        <w:t>eboard cards with holes punched in them.</w:t>
      </w:r>
      <w:r>
        <w:br/>
        <w:t>Many factors, having little or nothing to do with the ability of the computer to efficiently compile and execute the code, contribute to readability.</w:t>
      </w:r>
      <w:r>
        <w:br/>
        <w:t xml:space="preserve"> Some languages are very popular for particular kinds of applications, while some languages are regularly used to write many different kinds of applications.</w:t>
      </w:r>
      <w:r>
        <w:br/>
        <w:t xml:space="preserve"> Whatever the approach to development may be, the final program must satisfy some fundamental properties.</w:t>
      </w:r>
      <w:r>
        <w:br/>
        <w:t xml:space="preserve"> New languages are generally designed around the syntax o</w:t>
      </w:r>
      <w:r>
        <w:t>f a prior language with new functionality added, (for example C++ adds object-orientation to C, and Java adds memory management and bytecode to C++, but as a result, loses efficiency and the ability for low-level manipulation).</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w:t>
      </w:r>
      <w:r>
        <w:t>g lines of code written in the language (this underestimates the number of users of business languages such as COBOL).</w:t>
      </w:r>
      <w:r>
        <w:br/>
        <w:t>Some languages are more prone to some kinds of faults because their specification does not require compilers to perform as much checking as other languages.</w:t>
      </w:r>
    </w:p>
    <w:sectPr w:rsidR="007971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41501748">
    <w:abstractNumId w:val="8"/>
  </w:num>
  <w:num w:numId="2" w16cid:durableId="1882859652">
    <w:abstractNumId w:val="6"/>
  </w:num>
  <w:num w:numId="3" w16cid:durableId="1495488661">
    <w:abstractNumId w:val="5"/>
  </w:num>
  <w:num w:numId="4" w16cid:durableId="1435513662">
    <w:abstractNumId w:val="4"/>
  </w:num>
  <w:num w:numId="5" w16cid:durableId="191192912">
    <w:abstractNumId w:val="7"/>
  </w:num>
  <w:num w:numId="6" w16cid:durableId="896086119">
    <w:abstractNumId w:val="3"/>
  </w:num>
  <w:num w:numId="7" w16cid:durableId="69616945">
    <w:abstractNumId w:val="2"/>
  </w:num>
  <w:num w:numId="8" w16cid:durableId="1678191262">
    <w:abstractNumId w:val="1"/>
  </w:num>
  <w:num w:numId="9" w16cid:durableId="548037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2A42"/>
    <w:rsid w:val="0079719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2023-12-06T11:52:00Z</dcterms:modified>
  <cp:category/>
</cp:coreProperties>
</file>