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C9A" w:rsidRDefault="00646EFD">
      <w:r>
        <w:t xml:space="preserve"> Various visual programming languages have also been developed with the intent to resolve readability concerns by adopting non-traditional approaches to code structure and display..</w:t>
      </w:r>
      <w:r>
        <w:br/>
        <w:t>They are the building blocks for all software, from the simplest applications to the most sophisticated ones.</w:t>
      </w:r>
      <w:r>
        <w:br/>
        <w:t xml:space="preserve"> Allen Downey, in his book How To Think Like A Computer Scientist, writes:</w:t>
      </w:r>
      <w:r>
        <w:br/>
        <w:t xml:space="preserve"> Many computer languages provide a mechanism to call functions provided by shared libraries.</w:t>
      </w:r>
      <w:r>
        <w:br/>
        <w:t>In 1206, the Arab engineer Al-Jazari invented a programmable drum machine where a musical mechanical automaton could be made to play different rhythms and drum patterns, via pegs and cams.</w:t>
      </w:r>
      <w:r>
        <w:br/>
        <w:t xml:space="preserve"> The first computer program is generally dat</w:t>
      </w:r>
      <w:r>
        <w: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w:t>
      </w:r>
      <w:r>
        <w:t>ng to understand, reusing and modifying existing source code, rather than writing new source code.</w:t>
      </w:r>
      <w:r>
        <w:br/>
        <w:t xml:space="preserve"> Whatever the approach to development may be, the final program must satisfy some fundamental properties.</w:t>
      </w:r>
      <w:r>
        <w:br/>
        <w:t xml:space="preserve"> The first step in most formal software development processes is requirements analysis, followed by testing to determine value modeling, implementation, and failure elimination (debugging).</w:t>
      </w:r>
      <w:r>
        <w:br/>
        <w:t>While these are sometimes considered programming, often the term software development is used for this larger overall</w:t>
      </w:r>
      <w:r>
        <w:t xml:space="preserve"> process – with the terms programming, implementation, and coding reserved for the writing and editing of code per se.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Integrated development environments (IDEs) aim to integrate all such help.</w:t>
      </w:r>
      <w:r>
        <w:br/>
        <w:t xml:space="preserve"> The academic field and the engineering pr</w:t>
      </w:r>
      <w:r>
        <w:t>actice of computer programming are both largely concerned with discovering and implementing the most efficient algorithms for a given class of problems.</w:t>
      </w:r>
      <w:r>
        <w:br/>
        <w:t>As early as the 9th century, a programmable music sequencer was invented by the Persian Banu Musa brothers, who described an automated mechanical flute player in the Book of Ingenious Devices.</w:t>
      </w:r>
      <w:r>
        <w:br/>
        <w:t>Unreadable code often leads to bugs, inefficiencies, and duplicated code.</w:t>
      </w:r>
    </w:p>
    <w:sectPr w:rsidR="00C82C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4021124">
    <w:abstractNumId w:val="8"/>
  </w:num>
  <w:num w:numId="2" w16cid:durableId="397217086">
    <w:abstractNumId w:val="6"/>
  </w:num>
  <w:num w:numId="3" w16cid:durableId="1044207710">
    <w:abstractNumId w:val="5"/>
  </w:num>
  <w:num w:numId="4" w16cid:durableId="387730755">
    <w:abstractNumId w:val="4"/>
  </w:num>
  <w:num w:numId="5" w16cid:durableId="1512144494">
    <w:abstractNumId w:val="7"/>
  </w:num>
  <w:num w:numId="6" w16cid:durableId="2111852900">
    <w:abstractNumId w:val="3"/>
  </w:num>
  <w:num w:numId="7" w16cid:durableId="28573699">
    <w:abstractNumId w:val="2"/>
  </w:num>
  <w:num w:numId="8" w16cid:durableId="1007053061">
    <w:abstractNumId w:val="1"/>
  </w:num>
  <w:num w:numId="9" w16cid:durableId="90191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EFD"/>
    <w:rsid w:val="00AA1D8D"/>
    <w:rsid w:val="00B47730"/>
    <w:rsid w:val="00C82C9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